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178" w:rsidRDefault="00042627" w:rsidP="003F4178">
      <w:pPr>
        <w:tabs>
          <w:tab w:val="left" w:pos="300"/>
          <w:tab w:val="left" w:pos="5955"/>
        </w:tabs>
        <w:ind w:right="-234"/>
        <w:rPr>
          <w:rFonts w:ascii="English111 Adagio BT" w:hAnsi="English111 Adagio BT" w:cs="English111 Adagio BT"/>
          <w:b/>
          <w:sz w:val="64"/>
          <w:szCs w:val="64"/>
        </w:rPr>
      </w:pPr>
      <w:bookmarkStart w:id="0" w:name="_Hlk491970134"/>
      <w:bookmarkStart w:id="1" w:name="_GoBack"/>
      <w:bookmarkEnd w:id="1"/>
      <w:r>
        <w:rPr>
          <w:noProof/>
          <w:lang w:val="fr-FR" w:eastAsia="fr-FR"/>
        </w:rPr>
        <w:drawing>
          <wp:anchor distT="0" distB="0" distL="114300" distR="114300" simplePos="0" relativeHeight="251658752" behindDoc="0" locked="0" layoutInCell="1" allowOverlap="1">
            <wp:simplePos x="0" y="0"/>
            <wp:positionH relativeFrom="column">
              <wp:posOffset>-453390</wp:posOffset>
            </wp:positionH>
            <wp:positionV relativeFrom="paragraph">
              <wp:posOffset>-109220</wp:posOffset>
            </wp:positionV>
            <wp:extent cx="1303655" cy="1325880"/>
            <wp:effectExtent l="0" t="0" r="0" b="7620"/>
            <wp:wrapNone/>
            <wp:docPr id="3" name="Immagine 3" descr="Iuri Br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uri Bruc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1325880"/>
                    </a:xfrm>
                    <a:prstGeom prst="rect">
                      <a:avLst/>
                    </a:prstGeom>
                    <a:noFill/>
                  </pic:spPr>
                </pic:pic>
              </a:graphicData>
            </a:graphic>
          </wp:anchor>
        </w:drawing>
      </w:r>
      <w:r w:rsidR="003F4178">
        <w:rPr>
          <w:noProof/>
          <w:lang w:val="fr-FR" w:eastAsia="fr-FR"/>
        </w:rPr>
        <w:drawing>
          <wp:anchor distT="0" distB="0" distL="114300" distR="114300" simplePos="0" relativeHeight="251654656" behindDoc="1" locked="0" layoutInCell="1" allowOverlap="1">
            <wp:simplePos x="0" y="0"/>
            <wp:positionH relativeFrom="column">
              <wp:posOffset>4295775</wp:posOffset>
            </wp:positionH>
            <wp:positionV relativeFrom="paragraph">
              <wp:posOffset>-106680</wp:posOffset>
            </wp:positionV>
            <wp:extent cx="459740" cy="459740"/>
            <wp:effectExtent l="0" t="0" r="0" b="0"/>
            <wp:wrapTight wrapText="bothSides">
              <wp:wrapPolygon edited="0">
                <wp:start x="0" y="0"/>
                <wp:lineTo x="0" y="18796"/>
                <wp:lineTo x="1790" y="20586"/>
                <wp:lineTo x="19691" y="20586"/>
                <wp:lineTo x="20586" y="19691"/>
                <wp:lineTo x="20586" y="0"/>
                <wp:lineTo x="0" y="0"/>
              </wp:wrapPolygon>
            </wp:wrapTight>
            <wp:docPr id="7" name="Immagine 7" descr="logo_RS_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S_medi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pic:spPr>
                </pic:pic>
              </a:graphicData>
            </a:graphic>
          </wp:anchor>
        </w:drawing>
      </w:r>
      <w:r w:rsidR="003F4178">
        <w:rPr>
          <w:noProof/>
          <w:lang w:val="fr-FR" w:eastAsia="fr-FR"/>
        </w:rPr>
        <w:drawing>
          <wp:anchor distT="0" distB="0" distL="114300" distR="114300" simplePos="0" relativeHeight="251655680" behindDoc="0" locked="0" layoutInCell="1" allowOverlap="1">
            <wp:simplePos x="0" y="0"/>
            <wp:positionH relativeFrom="column">
              <wp:posOffset>5574030</wp:posOffset>
            </wp:positionH>
            <wp:positionV relativeFrom="paragraph">
              <wp:posOffset>-106680</wp:posOffset>
            </wp:positionV>
            <wp:extent cx="801370" cy="528955"/>
            <wp:effectExtent l="0" t="0" r="0" b="4445"/>
            <wp:wrapSquare wrapText="bothSides"/>
            <wp:docPr id="6" name="Immagine 6" descr="http://www.progettofaro.it/images/logo_f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progettofaro.it/images/logo_far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528955"/>
                    </a:xfrm>
                    <a:prstGeom prst="rect">
                      <a:avLst/>
                    </a:prstGeom>
                    <a:noFill/>
                  </pic:spPr>
                </pic:pic>
              </a:graphicData>
            </a:graphic>
          </wp:anchor>
        </w:drawing>
      </w:r>
      <w:r w:rsidR="003F4178">
        <w:rPr>
          <w:noProof/>
          <w:lang w:val="fr-FR" w:eastAsia="fr-FR"/>
        </w:rPr>
        <w:drawing>
          <wp:anchor distT="0" distB="0" distL="114300" distR="114300" simplePos="0" relativeHeight="251656704" behindDoc="0" locked="0" layoutInCell="1" allowOverlap="1">
            <wp:simplePos x="0" y="0"/>
            <wp:positionH relativeFrom="column">
              <wp:posOffset>2196465</wp:posOffset>
            </wp:positionH>
            <wp:positionV relativeFrom="paragraph">
              <wp:posOffset>-137160</wp:posOffset>
            </wp:positionV>
            <wp:extent cx="568960" cy="506095"/>
            <wp:effectExtent l="0" t="0" r="2540" b="8255"/>
            <wp:wrapSquare wrapText="bothSides"/>
            <wp:docPr id="5" name="Immagine 5" descr="Descrizione: http://t0.gstatic.com/images?q=tbn:ANd9GcSLAxwXvNHviKITYrf1pdebqjvCZkDhI7n8bH3KJ8o9puCiLMl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http://t0.gstatic.com/images?q=tbn:ANd9GcSLAxwXvNHviKITYrf1pdebqjvCZkDhI7n8bH3KJ8o9puCiLMl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506095"/>
                    </a:xfrm>
                    <a:prstGeom prst="rect">
                      <a:avLst/>
                    </a:prstGeom>
                    <a:noFill/>
                  </pic:spPr>
                </pic:pic>
              </a:graphicData>
            </a:graphic>
          </wp:anchor>
        </w:drawing>
      </w:r>
      <w:r w:rsidR="003F4178">
        <w:rPr>
          <w:noProof/>
          <w:lang w:val="fr-FR" w:eastAsia="fr-FR"/>
        </w:rPr>
        <w:drawing>
          <wp:anchor distT="0" distB="0" distL="114300" distR="114300" simplePos="0" relativeHeight="251657728" behindDoc="1" locked="0" layoutInCell="1" allowOverlap="1">
            <wp:simplePos x="0" y="0"/>
            <wp:positionH relativeFrom="column">
              <wp:posOffset>1279525</wp:posOffset>
            </wp:positionH>
            <wp:positionV relativeFrom="paragraph">
              <wp:posOffset>-73025</wp:posOffset>
            </wp:positionV>
            <wp:extent cx="592455" cy="394335"/>
            <wp:effectExtent l="0" t="0" r="0" b="5715"/>
            <wp:wrapTight wrapText="bothSides">
              <wp:wrapPolygon edited="0">
                <wp:start x="0" y="0"/>
                <wp:lineTo x="0" y="20870"/>
                <wp:lineTo x="20836" y="20870"/>
                <wp:lineTo x="20836" y="0"/>
                <wp:lineTo x="0" y="0"/>
              </wp:wrapPolygon>
            </wp:wrapTight>
            <wp:docPr id="4" name="Immagine 4" descr="http://www.fidca.it/publicimage/Bandiera_Europea_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dca.it/publicimage/Bandiera_Europea_major.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92455" cy="394335"/>
                    </a:xfrm>
                    <a:prstGeom prst="rect">
                      <a:avLst/>
                    </a:prstGeom>
                    <a:noFill/>
                  </pic:spPr>
                </pic:pic>
              </a:graphicData>
            </a:graphic>
          </wp:anchor>
        </w:drawing>
      </w:r>
      <w:r w:rsidR="003F4178">
        <w:rPr>
          <w:noProof/>
          <w:lang w:val="fr-FR" w:eastAsia="fr-FR"/>
        </w:rPr>
        <w:drawing>
          <wp:anchor distT="0" distB="0" distL="114300" distR="114300" simplePos="0" relativeHeight="251659776" behindDoc="1" locked="0" layoutInCell="1" allowOverlap="1">
            <wp:simplePos x="0" y="0"/>
            <wp:positionH relativeFrom="column">
              <wp:posOffset>2971800</wp:posOffset>
            </wp:positionH>
            <wp:positionV relativeFrom="paragraph">
              <wp:posOffset>-187325</wp:posOffset>
            </wp:positionV>
            <wp:extent cx="598170" cy="609600"/>
            <wp:effectExtent l="0" t="0" r="0" b="0"/>
            <wp:wrapTight wrapText="bothSides">
              <wp:wrapPolygon edited="0">
                <wp:start x="0" y="0"/>
                <wp:lineTo x="0" y="20925"/>
                <wp:lineTo x="20637" y="20925"/>
                <wp:lineTo x="20637" y="0"/>
                <wp:lineTo x="0" y="0"/>
              </wp:wrapPolygon>
            </wp:wrapTight>
            <wp:docPr id="2" name="Immagine 2" descr="Italia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alia Stem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170" cy="609600"/>
                    </a:xfrm>
                    <a:prstGeom prst="rect">
                      <a:avLst/>
                    </a:prstGeom>
                    <a:noFill/>
                  </pic:spPr>
                </pic:pic>
              </a:graphicData>
            </a:graphic>
          </wp:anchor>
        </w:drawing>
      </w:r>
      <w:r w:rsidR="003F4178">
        <w:rPr>
          <w:rFonts w:ascii="English111 Adagio BT" w:hAnsi="English111 Adagio BT" w:cs="English111 Adagio BT"/>
          <w:b/>
          <w:sz w:val="64"/>
          <w:szCs w:val="64"/>
        </w:rPr>
        <w:tab/>
      </w:r>
      <w:r w:rsidR="003F4178">
        <w:rPr>
          <w:rFonts w:ascii="English111 Adagio BT" w:hAnsi="English111 Adagio BT" w:cs="English111 Adagio BT"/>
          <w:b/>
          <w:sz w:val="64"/>
          <w:szCs w:val="64"/>
        </w:rPr>
        <w:tab/>
      </w:r>
    </w:p>
    <w:p w:rsidR="003F4178" w:rsidRDefault="003F4178" w:rsidP="003F4178">
      <w:pPr>
        <w:tabs>
          <w:tab w:val="left" w:pos="300"/>
          <w:tab w:val="left" w:pos="5955"/>
        </w:tabs>
        <w:ind w:right="-234"/>
        <w:rPr>
          <w:rFonts w:ascii="English111 Adagio BT" w:hAnsi="English111 Adagio BT" w:cs="English111 Adagio BT"/>
          <w:b/>
          <w:sz w:val="16"/>
          <w:szCs w:val="16"/>
        </w:rPr>
      </w:pPr>
    </w:p>
    <w:p w:rsidR="003F4178" w:rsidRDefault="003F4178" w:rsidP="003F4178">
      <w:pPr>
        <w:ind w:right="-2"/>
        <w:jc w:val="center"/>
        <w:rPr>
          <w:rFonts w:ascii="Arial" w:hAnsi="Arial" w:cs="Arial"/>
          <w:sz w:val="34"/>
          <w:szCs w:val="34"/>
        </w:rPr>
      </w:pPr>
      <w:r>
        <w:rPr>
          <w:noProof/>
          <w:lang w:val="fr-FR" w:eastAsia="fr-FR"/>
        </w:rPr>
        <w:drawing>
          <wp:anchor distT="0" distB="0" distL="114300" distR="114300" simplePos="0" relativeHeight="251660800" behindDoc="0" locked="0" layoutInCell="1" allowOverlap="1">
            <wp:simplePos x="0" y="0"/>
            <wp:positionH relativeFrom="column">
              <wp:posOffset>5574030</wp:posOffset>
            </wp:positionH>
            <wp:positionV relativeFrom="paragraph">
              <wp:posOffset>85090</wp:posOffset>
            </wp:positionV>
            <wp:extent cx="895350" cy="84582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845820"/>
                    </a:xfrm>
                    <a:prstGeom prst="rect">
                      <a:avLst/>
                    </a:prstGeom>
                    <a:noFill/>
                  </pic:spPr>
                </pic:pic>
              </a:graphicData>
            </a:graphic>
          </wp:anchor>
        </w:drawing>
      </w:r>
      <w:r>
        <w:rPr>
          <w:rFonts w:ascii="Arial" w:hAnsi="Arial" w:cs="Arial"/>
          <w:sz w:val="34"/>
          <w:szCs w:val="34"/>
        </w:rPr>
        <w:t xml:space="preserve">  </w:t>
      </w:r>
      <w:r w:rsidR="00042627">
        <w:rPr>
          <w:rFonts w:ascii="Arial" w:hAnsi="Arial" w:cs="Arial"/>
          <w:sz w:val="34"/>
          <w:szCs w:val="34"/>
        </w:rPr>
        <w:t xml:space="preserve">         </w:t>
      </w:r>
      <w:r>
        <w:rPr>
          <w:rFonts w:ascii="Arial" w:hAnsi="Arial" w:cs="Arial"/>
          <w:sz w:val="34"/>
          <w:szCs w:val="34"/>
        </w:rPr>
        <w:t xml:space="preserve">Istituto </w:t>
      </w:r>
      <w:r w:rsidR="00042627">
        <w:rPr>
          <w:rFonts w:ascii="Arial" w:hAnsi="Arial" w:cs="Arial"/>
          <w:sz w:val="34"/>
          <w:szCs w:val="34"/>
        </w:rPr>
        <w:t>Comprensivo Statale “Maredolce”</w:t>
      </w:r>
    </w:p>
    <w:p w:rsidR="003F4178" w:rsidRDefault="003F4178" w:rsidP="003F4178">
      <w:pPr>
        <w:ind w:right="-232"/>
        <w:jc w:val="center"/>
        <w:rPr>
          <w:rFonts w:ascii="Arial" w:hAnsi="Arial" w:cs="Arial"/>
        </w:rPr>
      </w:pPr>
      <w:r>
        <w:rPr>
          <w:rFonts w:ascii="Arial" w:hAnsi="Arial" w:cs="Arial"/>
        </w:rPr>
        <w:t xml:space="preserve">C. F.  </w:t>
      </w:r>
      <w:r>
        <w:rPr>
          <w:rStyle w:val="Collegamentoipertestuale"/>
          <w:rFonts w:ascii="Arial" w:hAnsi="Arial" w:cs="Arial"/>
          <w:snapToGrid w:val="0"/>
        </w:rPr>
        <w:t>80013640828</w:t>
      </w:r>
      <w:r>
        <w:rPr>
          <w:rFonts w:ascii="Arial" w:hAnsi="Arial" w:cs="Arial"/>
        </w:rPr>
        <w:t xml:space="preserve"> – Cod. Mecc. PAIC8AV00G</w:t>
      </w:r>
    </w:p>
    <w:p w:rsidR="003F4178" w:rsidRDefault="00042627" w:rsidP="003F4178">
      <w:pPr>
        <w:ind w:right="-232"/>
        <w:jc w:val="center"/>
        <w:rPr>
          <w:rFonts w:ascii="Arial" w:hAnsi="Arial" w:cs="Arial"/>
        </w:rPr>
      </w:pPr>
      <w:r>
        <w:rPr>
          <w:rFonts w:ascii="Arial" w:hAnsi="Arial" w:cs="Arial"/>
          <w:b/>
        </w:rPr>
        <w:t xml:space="preserve">        </w:t>
      </w:r>
      <w:r w:rsidR="003F4178">
        <w:rPr>
          <w:rFonts w:ascii="Arial" w:hAnsi="Arial" w:cs="Arial"/>
          <w:b/>
        </w:rPr>
        <w:t>Sede</w:t>
      </w:r>
      <w:r w:rsidR="003F4178">
        <w:rPr>
          <w:rFonts w:ascii="Arial" w:hAnsi="Arial" w:cs="Arial"/>
        </w:rPr>
        <w:t>:</w:t>
      </w:r>
      <w:r w:rsidR="003F4178">
        <w:rPr>
          <w:rFonts w:ascii="Arial" w:hAnsi="Arial" w:cs="Arial"/>
          <w:b/>
        </w:rPr>
        <w:t xml:space="preserve"> </w:t>
      </w:r>
      <w:r w:rsidR="003F4178">
        <w:rPr>
          <w:rFonts w:ascii="Arial" w:hAnsi="Arial" w:cs="Arial"/>
        </w:rPr>
        <w:t>Via  Fichidindia, 6 – 90124 Palermo - tel. – fax 091/447988</w:t>
      </w:r>
    </w:p>
    <w:p w:rsidR="003F4178" w:rsidRDefault="00042627" w:rsidP="003F4178">
      <w:pPr>
        <w:ind w:right="-232"/>
        <w:jc w:val="center"/>
        <w:rPr>
          <w:rFonts w:ascii="Arial" w:hAnsi="Arial" w:cs="Arial"/>
        </w:rPr>
      </w:pPr>
      <w:r>
        <w:rPr>
          <w:rFonts w:ascii="Arial" w:hAnsi="Arial" w:cs="Arial"/>
        </w:rPr>
        <w:t xml:space="preserve">         </w:t>
      </w:r>
      <w:r w:rsidR="003F4178">
        <w:rPr>
          <w:rFonts w:ascii="Arial" w:hAnsi="Arial" w:cs="Arial"/>
        </w:rPr>
        <w:t>Scuola Infanzia e Primaria “Guglielmo Oberdan”</w:t>
      </w:r>
    </w:p>
    <w:p w:rsidR="003F4178" w:rsidRDefault="00042627" w:rsidP="003F4178">
      <w:pPr>
        <w:ind w:right="-232"/>
        <w:jc w:val="center"/>
        <w:rPr>
          <w:rFonts w:ascii="Arial" w:hAnsi="Arial" w:cs="Arial"/>
        </w:rPr>
      </w:pPr>
      <w:r>
        <w:rPr>
          <w:rFonts w:ascii="Arial" w:hAnsi="Arial" w:cs="Arial"/>
        </w:rPr>
        <w:t xml:space="preserve">          </w:t>
      </w:r>
      <w:r w:rsidR="003F4178">
        <w:rPr>
          <w:rFonts w:ascii="Arial" w:hAnsi="Arial" w:cs="Arial"/>
        </w:rPr>
        <w:t>Scuola Secondaria di I Grado “Salvatore Quasimodo”</w:t>
      </w:r>
    </w:p>
    <w:p w:rsidR="003F4178" w:rsidRDefault="003F4178" w:rsidP="003F4178">
      <w:pPr>
        <w:pBdr>
          <w:bottom w:val="single" w:sz="12" w:space="0" w:color="auto"/>
        </w:pBdr>
        <w:jc w:val="center"/>
        <w:rPr>
          <w:rFonts w:ascii="Arial" w:hAnsi="Arial" w:cs="Arial"/>
        </w:rPr>
      </w:pPr>
      <w:proofErr w:type="spellStart"/>
      <w:r>
        <w:rPr>
          <w:rFonts w:ascii="Arial" w:hAnsi="Arial" w:cs="Arial"/>
        </w:rPr>
        <w:t>Pec</w:t>
      </w:r>
      <w:proofErr w:type="spellEnd"/>
      <w:r>
        <w:rPr>
          <w:rFonts w:ascii="Arial" w:hAnsi="Arial" w:cs="Arial"/>
        </w:rPr>
        <w:t xml:space="preserve">: </w:t>
      </w:r>
      <w:hyperlink r:id="rId14" w:history="1">
        <w:r>
          <w:rPr>
            <w:rStyle w:val="Collegamentoipertestuale"/>
            <w:rFonts w:ascii="Arial" w:hAnsi="Arial" w:cs="Arial"/>
          </w:rPr>
          <w:t>PAIC8AV00G@pec.istruzione.it</w:t>
        </w:r>
      </w:hyperlink>
      <w:r>
        <w:rPr>
          <w:rFonts w:ascii="Arial" w:hAnsi="Arial" w:cs="Arial"/>
        </w:rPr>
        <w:t xml:space="preserve">   -   </w:t>
      </w:r>
      <w:proofErr w:type="gramStart"/>
      <w:r>
        <w:rPr>
          <w:rFonts w:ascii="Arial" w:hAnsi="Arial" w:cs="Arial"/>
        </w:rPr>
        <w:t xml:space="preserve">e-mail:  </w:t>
      </w:r>
      <w:r>
        <w:rPr>
          <w:rFonts w:ascii="Arial" w:hAnsi="Arial" w:cs="Arial"/>
          <w:color w:val="0000FF"/>
          <w:u w:val="single"/>
        </w:rPr>
        <w:t>PAIC8AV00G@istruzione.it</w:t>
      </w:r>
      <w:proofErr w:type="gramEnd"/>
    </w:p>
    <w:p w:rsidR="003F4178" w:rsidRPr="00497BBC" w:rsidRDefault="00857417" w:rsidP="003F4178">
      <w:pPr>
        <w:pBdr>
          <w:bottom w:val="single" w:sz="12" w:space="0" w:color="auto"/>
        </w:pBdr>
        <w:jc w:val="center"/>
        <w:rPr>
          <w:rFonts w:ascii="Arial" w:hAnsi="Arial" w:cs="Arial"/>
          <w:snapToGrid w:val="0"/>
        </w:rPr>
      </w:pPr>
      <w:hyperlink r:id="rId15" w:history="1">
        <w:r w:rsidR="003F4178" w:rsidRPr="00497BBC">
          <w:rPr>
            <w:rStyle w:val="Collegamentoipertestuale"/>
            <w:rFonts w:ascii="Arial" w:hAnsi="Arial" w:cs="Arial"/>
            <w:snapToGrid w:val="0"/>
          </w:rPr>
          <w:t>www.icsmaredolce.it</w:t>
        </w:r>
      </w:hyperlink>
    </w:p>
    <w:bookmarkEnd w:id="0"/>
    <w:p w:rsidR="00497BBC" w:rsidRDefault="00497BBC" w:rsidP="002D77CB">
      <w:pPr>
        <w:jc w:val="center"/>
        <w:rPr>
          <w:b/>
          <w:sz w:val="24"/>
          <w:szCs w:val="24"/>
        </w:rPr>
      </w:pPr>
    </w:p>
    <w:p w:rsidR="001F3718" w:rsidRDefault="001F3718" w:rsidP="002D77CB">
      <w:pPr>
        <w:jc w:val="center"/>
        <w:rPr>
          <w:b/>
          <w:sz w:val="24"/>
          <w:szCs w:val="24"/>
        </w:rPr>
      </w:pPr>
    </w:p>
    <w:p w:rsidR="00BA677C" w:rsidRDefault="00BA677C" w:rsidP="002D77CB">
      <w:pPr>
        <w:jc w:val="center"/>
        <w:rPr>
          <w:b/>
          <w:sz w:val="24"/>
          <w:szCs w:val="24"/>
        </w:rPr>
      </w:pPr>
      <w:r w:rsidRPr="002D77CB">
        <w:rPr>
          <w:b/>
          <w:sz w:val="24"/>
          <w:szCs w:val="24"/>
        </w:rPr>
        <w:t>CONVENZIONE</w:t>
      </w:r>
    </w:p>
    <w:p w:rsidR="006F33D2" w:rsidRPr="006F33D2" w:rsidRDefault="006F33D2" w:rsidP="002D77CB">
      <w:pPr>
        <w:jc w:val="center"/>
        <w:rPr>
          <w:b/>
          <w:color w:val="2F5496" w:themeColor="accent5" w:themeShade="BF"/>
          <w:sz w:val="24"/>
          <w:szCs w:val="24"/>
        </w:rPr>
      </w:pPr>
      <w:r w:rsidRPr="006F33D2">
        <w:rPr>
          <w:b/>
          <w:color w:val="2F5496" w:themeColor="accent5" w:themeShade="BF"/>
          <w:sz w:val="24"/>
          <w:szCs w:val="24"/>
        </w:rPr>
        <w:t>CONVENTION</w:t>
      </w:r>
    </w:p>
    <w:p w:rsidR="002D77CB" w:rsidRDefault="002D77CB" w:rsidP="002D77CB">
      <w:pPr>
        <w:jc w:val="center"/>
        <w:rPr>
          <w:b/>
          <w:sz w:val="24"/>
          <w:szCs w:val="24"/>
        </w:rPr>
      </w:pPr>
    </w:p>
    <w:p w:rsidR="001F3718" w:rsidRPr="002D77CB" w:rsidRDefault="001F3718" w:rsidP="002D77CB">
      <w:pPr>
        <w:jc w:val="center"/>
        <w:rPr>
          <w:b/>
          <w:sz w:val="24"/>
          <w:szCs w:val="24"/>
        </w:rPr>
      </w:pPr>
    </w:p>
    <w:p w:rsidR="00BA677C" w:rsidRDefault="00BA677C" w:rsidP="002D77CB">
      <w:pPr>
        <w:jc w:val="center"/>
        <w:rPr>
          <w:b/>
          <w:sz w:val="24"/>
          <w:szCs w:val="24"/>
        </w:rPr>
      </w:pPr>
      <w:r w:rsidRPr="002D77CB">
        <w:rPr>
          <w:b/>
          <w:sz w:val="24"/>
          <w:szCs w:val="24"/>
        </w:rPr>
        <w:t>TRA</w:t>
      </w:r>
    </w:p>
    <w:p w:rsidR="006F33D2" w:rsidRPr="006F33D2" w:rsidRDefault="006F33D2" w:rsidP="002D77CB">
      <w:pPr>
        <w:jc w:val="center"/>
        <w:rPr>
          <w:b/>
          <w:color w:val="2F5496" w:themeColor="accent5" w:themeShade="BF"/>
          <w:sz w:val="24"/>
          <w:szCs w:val="24"/>
        </w:rPr>
      </w:pPr>
      <w:r w:rsidRPr="006F33D2">
        <w:rPr>
          <w:b/>
          <w:color w:val="2F5496" w:themeColor="accent5" w:themeShade="BF"/>
          <w:sz w:val="24"/>
          <w:szCs w:val="24"/>
        </w:rPr>
        <w:t>ENTRE</w:t>
      </w:r>
    </w:p>
    <w:p w:rsidR="00042627" w:rsidRPr="002D77CB" w:rsidRDefault="00042627" w:rsidP="002D77CB">
      <w:pPr>
        <w:jc w:val="center"/>
        <w:rPr>
          <w:b/>
          <w:sz w:val="24"/>
          <w:szCs w:val="24"/>
        </w:rPr>
      </w:pPr>
    </w:p>
    <w:p w:rsidR="00BA677C" w:rsidRPr="00FA0D75" w:rsidRDefault="00BA677C" w:rsidP="00042627">
      <w:pPr>
        <w:jc w:val="both"/>
        <w:rPr>
          <w:sz w:val="24"/>
          <w:szCs w:val="24"/>
        </w:rPr>
      </w:pPr>
      <w:r w:rsidRPr="00FA0D75">
        <w:rPr>
          <w:sz w:val="24"/>
          <w:szCs w:val="24"/>
        </w:rPr>
        <w:t xml:space="preserve">L’Istituto Comprensivo Statale “Maredolce” </w:t>
      </w:r>
      <w:r w:rsidR="00042627">
        <w:rPr>
          <w:sz w:val="24"/>
          <w:szCs w:val="24"/>
        </w:rPr>
        <w:t>sito in via Fichidindia, 6 – 90124 Palermo (I), rappresentato dal dirigente scolastico pro tempore Vito Pecoraro</w:t>
      </w:r>
    </w:p>
    <w:p w:rsidR="002D77CB" w:rsidRPr="00FA0D75" w:rsidRDefault="002D77CB" w:rsidP="002D77CB">
      <w:pPr>
        <w:jc w:val="center"/>
        <w:rPr>
          <w:sz w:val="24"/>
          <w:szCs w:val="24"/>
        </w:rPr>
      </w:pPr>
    </w:p>
    <w:p w:rsidR="00BA677C" w:rsidRDefault="00BA677C" w:rsidP="002D77CB">
      <w:pPr>
        <w:jc w:val="center"/>
        <w:rPr>
          <w:b/>
          <w:sz w:val="24"/>
          <w:szCs w:val="24"/>
          <w:lang w:val="fr-FR"/>
        </w:rPr>
      </w:pPr>
      <w:r w:rsidRPr="00042627">
        <w:rPr>
          <w:b/>
          <w:sz w:val="24"/>
          <w:szCs w:val="24"/>
          <w:lang w:val="fr-FR"/>
        </w:rPr>
        <w:t>E</w:t>
      </w:r>
    </w:p>
    <w:p w:rsidR="006F33D2" w:rsidRPr="006F33D2" w:rsidRDefault="006F33D2" w:rsidP="002D77CB">
      <w:pPr>
        <w:jc w:val="center"/>
        <w:rPr>
          <w:b/>
          <w:color w:val="2F5496" w:themeColor="accent5" w:themeShade="BF"/>
          <w:sz w:val="24"/>
          <w:szCs w:val="24"/>
          <w:lang w:val="fr-FR"/>
        </w:rPr>
      </w:pPr>
      <w:r w:rsidRPr="006F33D2">
        <w:rPr>
          <w:b/>
          <w:color w:val="2F5496" w:themeColor="accent5" w:themeShade="BF"/>
          <w:sz w:val="24"/>
          <w:szCs w:val="24"/>
          <w:lang w:val="fr-FR"/>
        </w:rPr>
        <w:t>ET</w:t>
      </w:r>
    </w:p>
    <w:p w:rsidR="00967976" w:rsidRPr="00042627" w:rsidRDefault="00967976" w:rsidP="00480F89">
      <w:pPr>
        <w:rPr>
          <w:b/>
          <w:sz w:val="24"/>
          <w:szCs w:val="24"/>
          <w:lang w:val="fr-FR"/>
        </w:rPr>
      </w:pPr>
    </w:p>
    <w:p w:rsidR="00BA677C" w:rsidRPr="00042627" w:rsidRDefault="00042627" w:rsidP="00042627">
      <w:pPr>
        <w:jc w:val="both"/>
        <w:rPr>
          <w:sz w:val="24"/>
          <w:szCs w:val="24"/>
          <w:lang w:val="fr-FR"/>
        </w:rPr>
      </w:pPr>
      <w:r>
        <w:rPr>
          <w:sz w:val="24"/>
          <w:szCs w:val="24"/>
          <w:lang w:val="fr-FR"/>
        </w:rPr>
        <w:t>L’</w:t>
      </w:r>
      <w:r w:rsidR="00BA677C" w:rsidRPr="00042627">
        <w:rPr>
          <w:sz w:val="24"/>
          <w:szCs w:val="24"/>
          <w:lang w:val="fr-FR"/>
        </w:rPr>
        <w:t xml:space="preserve">Association Ecole Jeanne d’Arc, </w:t>
      </w:r>
      <w:r>
        <w:rPr>
          <w:sz w:val="24"/>
          <w:szCs w:val="24"/>
          <w:lang w:val="fr-FR"/>
        </w:rPr>
        <w:t xml:space="preserve">rue du </w:t>
      </w:r>
      <w:proofErr w:type="spellStart"/>
      <w:r>
        <w:rPr>
          <w:sz w:val="24"/>
          <w:szCs w:val="24"/>
          <w:lang w:val="fr-FR"/>
        </w:rPr>
        <w:t>cdt</w:t>
      </w:r>
      <w:proofErr w:type="spellEnd"/>
      <w:r>
        <w:rPr>
          <w:sz w:val="24"/>
          <w:szCs w:val="24"/>
          <w:lang w:val="fr-FR"/>
        </w:rPr>
        <w:t xml:space="preserve"> Anjou dit Bayard – 35700 Rennes (</w:t>
      </w:r>
      <w:r w:rsidR="00BA677C" w:rsidRPr="00042627">
        <w:rPr>
          <w:sz w:val="24"/>
          <w:szCs w:val="24"/>
          <w:lang w:val="fr-FR"/>
        </w:rPr>
        <w:t>F</w:t>
      </w:r>
      <w:r>
        <w:rPr>
          <w:sz w:val="24"/>
          <w:szCs w:val="24"/>
          <w:lang w:val="fr-FR"/>
        </w:rPr>
        <w:t xml:space="preserve">), </w:t>
      </w:r>
      <w:proofErr w:type="spellStart"/>
      <w:r>
        <w:rPr>
          <w:sz w:val="24"/>
          <w:szCs w:val="24"/>
          <w:lang w:val="fr-FR"/>
        </w:rPr>
        <w:t>rappresentato</w:t>
      </w:r>
      <w:proofErr w:type="spellEnd"/>
      <w:r>
        <w:rPr>
          <w:sz w:val="24"/>
          <w:szCs w:val="24"/>
          <w:lang w:val="fr-FR"/>
        </w:rPr>
        <w:t xml:space="preserve"> dal </w:t>
      </w:r>
      <w:proofErr w:type="spellStart"/>
      <w:r>
        <w:rPr>
          <w:sz w:val="24"/>
          <w:szCs w:val="24"/>
          <w:lang w:val="fr-FR"/>
        </w:rPr>
        <w:t>direttore</w:t>
      </w:r>
      <w:proofErr w:type="spellEnd"/>
      <w:r>
        <w:rPr>
          <w:sz w:val="24"/>
          <w:szCs w:val="24"/>
          <w:lang w:val="fr-FR"/>
        </w:rPr>
        <w:t xml:space="preserve"> Philippe Le Du</w:t>
      </w:r>
    </w:p>
    <w:p w:rsidR="00497BBC" w:rsidRPr="00042627" w:rsidRDefault="00497BBC" w:rsidP="00042627">
      <w:pPr>
        <w:jc w:val="both"/>
        <w:rPr>
          <w:sz w:val="24"/>
          <w:szCs w:val="24"/>
          <w:lang w:val="fr-FR"/>
        </w:rPr>
      </w:pPr>
    </w:p>
    <w:p w:rsidR="00BA677C" w:rsidRDefault="00BA677C" w:rsidP="00042627">
      <w:pPr>
        <w:ind w:left="705" w:hanging="705"/>
        <w:jc w:val="both"/>
        <w:rPr>
          <w:sz w:val="24"/>
          <w:szCs w:val="24"/>
        </w:rPr>
      </w:pPr>
      <w:r w:rsidRPr="00FA0D75">
        <w:rPr>
          <w:sz w:val="24"/>
          <w:szCs w:val="24"/>
        </w:rPr>
        <w:t xml:space="preserve">Vista </w:t>
      </w:r>
      <w:r w:rsidRPr="00FA0D75">
        <w:rPr>
          <w:sz w:val="24"/>
          <w:szCs w:val="24"/>
        </w:rPr>
        <w:tab/>
      </w:r>
      <w:r w:rsidR="00042627">
        <w:rPr>
          <w:sz w:val="24"/>
          <w:szCs w:val="24"/>
        </w:rPr>
        <w:t>l</w:t>
      </w:r>
      <w:r w:rsidRPr="00FA0D75">
        <w:rPr>
          <w:sz w:val="24"/>
          <w:szCs w:val="24"/>
        </w:rPr>
        <w:t>’approvazione del progetto Erasmus+ call 2016-KA1-Mobilità dello staff della scuola, Primaire EN   Français n. progetto 2016 - 1 – IT02-KA101-023318</w:t>
      </w:r>
    </w:p>
    <w:p w:rsidR="00E81D51" w:rsidRPr="00E81D51" w:rsidRDefault="00E81D51" w:rsidP="00042627">
      <w:pPr>
        <w:ind w:left="705" w:hanging="705"/>
        <w:jc w:val="both"/>
        <w:rPr>
          <w:color w:val="0070C0"/>
          <w:sz w:val="24"/>
          <w:szCs w:val="24"/>
        </w:rPr>
      </w:pPr>
      <w:r w:rsidRPr="00E81D51">
        <w:rPr>
          <w:color w:val="0070C0"/>
          <w:sz w:val="24"/>
          <w:szCs w:val="24"/>
        </w:rPr>
        <w:t xml:space="preserve">Compte tenu de l'approbation </w:t>
      </w:r>
      <w:r>
        <w:rPr>
          <w:color w:val="0070C0"/>
          <w:sz w:val="24"/>
          <w:szCs w:val="24"/>
        </w:rPr>
        <w:t>du projet</w:t>
      </w:r>
      <w:r w:rsidRPr="00E81D51">
        <w:rPr>
          <w:color w:val="0070C0"/>
          <w:sz w:val="24"/>
          <w:szCs w:val="24"/>
        </w:rPr>
        <w:t xml:space="preserve"> Erasmus + </w:t>
      </w:r>
      <w:r>
        <w:rPr>
          <w:color w:val="0070C0"/>
          <w:sz w:val="24"/>
          <w:szCs w:val="24"/>
        </w:rPr>
        <w:t xml:space="preserve">call </w:t>
      </w:r>
      <w:r w:rsidRPr="00E81D51">
        <w:rPr>
          <w:color w:val="0070C0"/>
          <w:sz w:val="24"/>
          <w:szCs w:val="24"/>
        </w:rPr>
        <w:t>2016-KA1-Mobilité du personnel de l'école, Primaire EN Français n. projet 2016 - 1 - IT02-KA101-023318.</w:t>
      </w:r>
    </w:p>
    <w:p w:rsidR="00BA677C" w:rsidRDefault="00BA677C" w:rsidP="00042627">
      <w:pPr>
        <w:jc w:val="both"/>
        <w:rPr>
          <w:sz w:val="24"/>
          <w:szCs w:val="24"/>
        </w:rPr>
      </w:pPr>
      <w:r w:rsidRPr="00FA0D75">
        <w:rPr>
          <w:sz w:val="24"/>
          <w:szCs w:val="24"/>
        </w:rPr>
        <w:t>Visto</w:t>
      </w:r>
      <w:r w:rsidRPr="00FA0D75">
        <w:rPr>
          <w:sz w:val="24"/>
          <w:szCs w:val="24"/>
        </w:rPr>
        <w:tab/>
      </w:r>
      <w:r w:rsidR="00042627">
        <w:rPr>
          <w:sz w:val="24"/>
          <w:szCs w:val="24"/>
        </w:rPr>
        <w:t>l’</w:t>
      </w:r>
      <w:r w:rsidRPr="00FA0D75">
        <w:rPr>
          <w:sz w:val="24"/>
          <w:szCs w:val="24"/>
        </w:rPr>
        <w:t xml:space="preserve">allegato II -KA1 </w:t>
      </w:r>
      <w:r w:rsidR="00042627">
        <w:rPr>
          <w:sz w:val="24"/>
          <w:szCs w:val="24"/>
        </w:rPr>
        <w:t xml:space="preserve">alla convenzione </w:t>
      </w:r>
      <w:r w:rsidRPr="00FA0D75">
        <w:rPr>
          <w:sz w:val="24"/>
          <w:szCs w:val="24"/>
        </w:rPr>
        <w:t>del progetto sopracitato del 19/01/2017</w:t>
      </w:r>
    </w:p>
    <w:p w:rsidR="00E81D51" w:rsidRPr="00E81D51" w:rsidRDefault="00E81D51" w:rsidP="00042627">
      <w:pPr>
        <w:ind w:left="705" w:hanging="705"/>
        <w:jc w:val="both"/>
        <w:rPr>
          <w:color w:val="0070C0"/>
          <w:sz w:val="24"/>
          <w:szCs w:val="24"/>
        </w:rPr>
      </w:pPr>
      <w:r w:rsidRPr="00E81D51">
        <w:rPr>
          <w:color w:val="0070C0"/>
          <w:sz w:val="24"/>
          <w:szCs w:val="24"/>
        </w:rPr>
        <w:t>Vu l'annexe II -KA1 à la Convention du projet susmentionné d</w:t>
      </w:r>
      <w:r>
        <w:rPr>
          <w:color w:val="0070C0"/>
          <w:sz w:val="24"/>
          <w:szCs w:val="24"/>
        </w:rPr>
        <w:t>u 19/01/2017</w:t>
      </w:r>
    </w:p>
    <w:p w:rsidR="00BA677C" w:rsidRDefault="00BA677C" w:rsidP="00042627">
      <w:pPr>
        <w:ind w:left="705" w:hanging="705"/>
        <w:jc w:val="both"/>
        <w:rPr>
          <w:sz w:val="24"/>
          <w:szCs w:val="24"/>
        </w:rPr>
      </w:pPr>
      <w:r w:rsidRPr="00FA0D75">
        <w:rPr>
          <w:sz w:val="24"/>
          <w:szCs w:val="24"/>
        </w:rPr>
        <w:t>Vista</w:t>
      </w:r>
      <w:r w:rsidRPr="00FA0D75">
        <w:rPr>
          <w:sz w:val="24"/>
          <w:szCs w:val="24"/>
        </w:rPr>
        <w:tab/>
        <w:t>la legge 15 marzo 1997, n° 59 e, in particolare, l’articolo21 che riconosce personalità giuridica a tutte le Istituzioni Scolastiche e consente alla scuola di interagire da protagonista con le Autonomie, locali, gli Enti Pubblici e le associazioni del territorio e ne stabilisce l’autonomia, quale garanzia di libertà di insegnamento e pluralismo culturale</w:t>
      </w:r>
    </w:p>
    <w:p w:rsidR="00E81D51" w:rsidRPr="00E81D51" w:rsidRDefault="00E81D51" w:rsidP="00042627">
      <w:pPr>
        <w:ind w:left="705" w:hanging="705"/>
        <w:jc w:val="both"/>
        <w:rPr>
          <w:color w:val="0070C0"/>
          <w:sz w:val="24"/>
          <w:szCs w:val="24"/>
        </w:rPr>
      </w:pPr>
      <w:r w:rsidRPr="00E81D51">
        <w:rPr>
          <w:color w:val="0070C0"/>
          <w:sz w:val="24"/>
          <w:szCs w:val="24"/>
        </w:rPr>
        <w:t>Compte tenu de la loi du 15 mars 1997 n ° 59 et en particulier de l'article 21 qui reconnaît la personnalité juridique dans toutes les institutions scolaires et permet à l'école d'interagir avec les autorités locales, les organismes publics et les associations du territoire et il établit l'autonomie, en garantie de la liberté d'enseignement et du pluralisme culturel</w:t>
      </w:r>
    </w:p>
    <w:p w:rsidR="00497BBC" w:rsidRDefault="00BA677C" w:rsidP="00042627">
      <w:pPr>
        <w:ind w:left="705" w:hanging="705"/>
        <w:jc w:val="both"/>
        <w:rPr>
          <w:sz w:val="24"/>
          <w:szCs w:val="24"/>
        </w:rPr>
      </w:pPr>
      <w:r w:rsidRPr="00FA0D75">
        <w:rPr>
          <w:sz w:val="24"/>
          <w:szCs w:val="24"/>
        </w:rPr>
        <w:t>Visto</w:t>
      </w:r>
      <w:r w:rsidRPr="00FA0D75">
        <w:rPr>
          <w:sz w:val="24"/>
          <w:szCs w:val="24"/>
        </w:rPr>
        <w:tab/>
        <w:t>l’art. 7 del DPR 275/99 (Regolamento Autonomia delle Istituzioni Scolastiche) che consente accordi e convenzioni tra Istituzioni Scolastiche per il coordinamento di attività di comune interesse, ai sensi e per effetti dell’art. 15 Legge n. 241/90</w:t>
      </w:r>
    </w:p>
    <w:p w:rsidR="00E81D51" w:rsidRPr="00E81D51" w:rsidRDefault="00E81D51" w:rsidP="00042627">
      <w:pPr>
        <w:ind w:left="705" w:hanging="705"/>
        <w:jc w:val="both"/>
        <w:rPr>
          <w:color w:val="0070C0"/>
          <w:sz w:val="24"/>
          <w:szCs w:val="24"/>
        </w:rPr>
      </w:pPr>
      <w:r w:rsidRPr="00E81D51">
        <w:rPr>
          <w:color w:val="0070C0"/>
          <w:sz w:val="24"/>
          <w:szCs w:val="24"/>
        </w:rPr>
        <w:t>Compte tenu de l'art. 7 du décret présidentiel 275/99 (Règlement sur l'autonomie des établissements scolaires) qui permet des accords et conventions entre établissements scolaires pour la coordination d'activités d'intérêt commun, dans le sens et pour les effets de l'art. 15 Loi no. 241/90</w:t>
      </w:r>
    </w:p>
    <w:p w:rsidR="00BA677C" w:rsidRDefault="00BA677C" w:rsidP="00497BBC">
      <w:pPr>
        <w:ind w:left="705" w:hanging="705"/>
        <w:rPr>
          <w:sz w:val="24"/>
          <w:szCs w:val="24"/>
        </w:rPr>
      </w:pPr>
      <w:r w:rsidRPr="00FA0D75">
        <w:rPr>
          <w:sz w:val="24"/>
          <w:szCs w:val="24"/>
        </w:rPr>
        <w:t xml:space="preserve"> </w:t>
      </w:r>
    </w:p>
    <w:p w:rsidR="00E81D51" w:rsidRPr="00FA0D75" w:rsidRDefault="00E81D51" w:rsidP="00497BBC">
      <w:pPr>
        <w:ind w:left="705" w:hanging="705"/>
        <w:rPr>
          <w:sz w:val="24"/>
          <w:szCs w:val="24"/>
        </w:rPr>
      </w:pPr>
    </w:p>
    <w:p w:rsidR="00BA677C" w:rsidRDefault="00BA677C" w:rsidP="00497BBC">
      <w:pPr>
        <w:jc w:val="center"/>
        <w:rPr>
          <w:b/>
          <w:sz w:val="24"/>
          <w:szCs w:val="24"/>
        </w:rPr>
      </w:pPr>
      <w:r w:rsidRPr="00FA0D75">
        <w:rPr>
          <w:b/>
          <w:sz w:val="24"/>
          <w:szCs w:val="24"/>
        </w:rPr>
        <w:t>PREMESSO</w:t>
      </w:r>
    </w:p>
    <w:p w:rsidR="006F33D2" w:rsidRPr="006F33D2" w:rsidRDefault="006F33D2" w:rsidP="00497BBC">
      <w:pPr>
        <w:jc w:val="center"/>
        <w:rPr>
          <w:b/>
          <w:color w:val="2F5496" w:themeColor="accent5" w:themeShade="BF"/>
          <w:sz w:val="24"/>
          <w:szCs w:val="24"/>
        </w:rPr>
      </w:pPr>
      <w:r w:rsidRPr="006F33D2">
        <w:rPr>
          <w:b/>
          <w:color w:val="2F5496" w:themeColor="accent5" w:themeShade="BF"/>
          <w:sz w:val="24"/>
          <w:szCs w:val="24"/>
        </w:rPr>
        <w:lastRenderedPageBreak/>
        <w:t xml:space="preserve">COMPTE TENU QUE </w:t>
      </w:r>
    </w:p>
    <w:p w:rsidR="00E55896" w:rsidRPr="00FA0D75" w:rsidRDefault="00E55896" w:rsidP="00497BBC">
      <w:pPr>
        <w:jc w:val="center"/>
        <w:rPr>
          <w:b/>
          <w:sz w:val="24"/>
          <w:szCs w:val="24"/>
        </w:rPr>
      </w:pPr>
    </w:p>
    <w:p w:rsidR="00BA677C" w:rsidRDefault="00BA677C" w:rsidP="00042627">
      <w:pPr>
        <w:jc w:val="both"/>
        <w:rPr>
          <w:sz w:val="24"/>
          <w:szCs w:val="24"/>
        </w:rPr>
      </w:pPr>
      <w:r w:rsidRPr="00FA0D75">
        <w:rPr>
          <w:sz w:val="24"/>
          <w:szCs w:val="24"/>
        </w:rPr>
        <w:t>Che</w:t>
      </w:r>
      <w:r w:rsidRPr="00FA0D75">
        <w:rPr>
          <w:sz w:val="24"/>
          <w:szCs w:val="24"/>
        </w:rPr>
        <w:tab/>
        <w:t>la legge 107 del 2015, promuove e invita le Istituzioni scolastiche</w:t>
      </w:r>
    </w:p>
    <w:p w:rsidR="00D72277" w:rsidRPr="00D72277" w:rsidRDefault="00D72277" w:rsidP="00D72277">
      <w:pPr>
        <w:rPr>
          <w:color w:val="0070C0"/>
          <w:sz w:val="24"/>
          <w:szCs w:val="24"/>
        </w:rPr>
      </w:pPr>
      <w:r w:rsidRPr="00D72277">
        <w:rPr>
          <w:color w:val="0070C0"/>
          <w:sz w:val="24"/>
          <w:szCs w:val="24"/>
        </w:rPr>
        <w:t>Que la loi 107 de 2015 encourage et invite les établissements scolaires</w:t>
      </w:r>
      <w:r w:rsidRPr="00D72277">
        <w:rPr>
          <w:color w:val="0070C0"/>
          <w:sz w:val="24"/>
          <w:szCs w:val="24"/>
        </w:rPr>
        <w:br/>
      </w:r>
    </w:p>
    <w:p w:rsidR="00BA677C" w:rsidRDefault="00BA677C" w:rsidP="00042627">
      <w:pPr>
        <w:ind w:left="705" w:hanging="705"/>
        <w:jc w:val="both"/>
        <w:rPr>
          <w:sz w:val="24"/>
          <w:szCs w:val="24"/>
        </w:rPr>
      </w:pPr>
      <w:r w:rsidRPr="00FA0D75">
        <w:rPr>
          <w:sz w:val="24"/>
          <w:szCs w:val="24"/>
        </w:rPr>
        <w:t>-</w:t>
      </w:r>
      <w:r w:rsidRPr="00FA0D75">
        <w:rPr>
          <w:sz w:val="24"/>
          <w:szCs w:val="24"/>
        </w:rPr>
        <w:tab/>
      </w:r>
      <w:r w:rsidR="00042627">
        <w:rPr>
          <w:sz w:val="24"/>
          <w:szCs w:val="24"/>
        </w:rPr>
        <w:t>a</w:t>
      </w:r>
      <w:r w:rsidRPr="00FA0D75">
        <w:rPr>
          <w:sz w:val="24"/>
          <w:szCs w:val="24"/>
        </w:rPr>
        <w:t>lla valorizzazione della scuola intesa come comunità attiva, al territorio e in grado di sviluppare e aumentare l’interazione con le famiglie e con la comunità locale, comprese le organizzazioni del terzo settore e le imprese.</w:t>
      </w:r>
    </w:p>
    <w:p w:rsidR="00D72277" w:rsidRPr="00D72277" w:rsidRDefault="00D72277" w:rsidP="00D72277">
      <w:pPr>
        <w:ind w:left="705" w:hanging="705"/>
        <w:jc w:val="both"/>
        <w:rPr>
          <w:color w:val="0070C0"/>
          <w:sz w:val="24"/>
          <w:szCs w:val="24"/>
        </w:rPr>
      </w:pPr>
      <w:r w:rsidRPr="00D72277">
        <w:rPr>
          <w:rStyle w:val="alt-edited"/>
          <w:color w:val="0070C0"/>
          <w:sz w:val="24"/>
          <w:szCs w:val="24"/>
        </w:rPr>
        <w:t xml:space="preserve">- </w:t>
      </w:r>
      <w:r>
        <w:rPr>
          <w:rStyle w:val="alt-edited"/>
          <w:color w:val="0070C0"/>
          <w:sz w:val="24"/>
          <w:szCs w:val="24"/>
        </w:rPr>
        <w:t xml:space="preserve">    </w:t>
      </w:r>
      <w:r>
        <w:rPr>
          <w:rStyle w:val="alt-edited"/>
          <w:color w:val="0070C0"/>
          <w:sz w:val="24"/>
          <w:szCs w:val="24"/>
        </w:rPr>
        <w:tab/>
      </w:r>
      <w:r w:rsidRPr="00D72277">
        <w:rPr>
          <w:rStyle w:val="alt-edited"/>
          <w:color w:val="0070C0"/>
          <w:sz w:val="24"/>
          <w:szCs w:val="24"/>
        </w:rPr>
        <w:t>à l'amélioration de l'école en t</w:t>
      </w:r>
      <w:r>
        <w:rPr>
          <w:rStyle w:val="alt-edited"/>
          <w:color w:val="0070C0"/>
          <w:sz w:val="24"/>
          <w:szCs w:val="24"/>
        </w:rPr>
        <w:t>ant que communauté dynamique, au</w:t>
      </w:r>
      <w:r w:rsidRPr="00D72277">
        <w:rPr>
          <w:rStyle w:val="alt-edited"/>
          <w:color w:val="0070C0"/>
          <w:sz w:val="24"/>
          <w:szCs w:val="24"/>
        </w:rPr>
        <w:t xml:space="preserve"> territoire et en mesure de développer et d'accroître l'interaction avec les familles et avec la communauté locale, y compris les organisations du tiers secteur et les entreprises.</w:t>
      </w:r>
    </w:p>
    <w:p w:rsidR="00D72277" w:rsidRDefault="00D72277" w:rsidP="00042627">
      <w:pPr>
        <w:ind w:left="705" w:hanging="705"/>
        <w:jc w:val="both"/>
        <w:rPr>
          <w:sz w:val="24"/>
          <w:szCs w:val="24"/>
        </w:rPr>
      </w:pPr>
    </w:p>
    <w:p w:rsidR="00D72277" w:rsidRPr="00FA0D75" w:rsidRDefault="00D72277" w:rsidP="00042627">
      <w:pPr>
        <w:ind w:left="705" w:hanging="705"/>
        <w:jc w:val="both"/>
        <w:rPr>
          <w:sz w:val="24"/>
          <w:szCs w:val="24"/>
        </w:rPr>
      </w:pPr>
    </w:p>
    <w:p w:rsidR="00BA677C" w:rsidRDefault="00BA677C" w:rsidP="00042627">
      <w:pPr>
        <w:ind w:left="705" w:hanging="705"/>
        <w:jc w:val="both"/>
        <w:rPr>
          <w:sz w:val="24"/>
          <w:szCs w:val="24"/>
        </w:rPr>
      </w:pPr>
      <w:r w:rsidRPr="00FA0D75">
        <w:rPr>
          <w:sz w:val="24"/>
          <w:szCs w:val="24"/>
        </w:rPr>
        <w:t>-</w:t>
      </w:r>
      <w:r w:rsidRPr="00FA0D75">
        <w:rPr>
          <w:sz w:val="24"/>
          <w:szCs w:val="24"/>
        </w:rPr>
        <w:tab/>
      </w:r>
      <w:r w:rsidR="00042627">
        <w:rPr>
          <w:sz w:val="24"/>
          <w:szCs w:val="24"/>
        </w:rPr>
        <w:t>a</w:t>
      </w:r>
      <w:r w:rsidRPr="00FA0D75">
        <w:rPr>
          <w:sz w:val="24"/>
          <w:szCs w:val="24"/>
        </w:rPr>
        <w:t>lla valorizzazione e potenziamento delle competenze linguistiche e il potenziamento delle competenze matematico-logiche e scientifiche, attraverso modalità partecipate e innovative.</w:t>
      </w:r>
    </w:p>
    <w:p w:rsidR="00D72277" w:rsidRPr="00D72277" w:rsidRDefault="00D72277" w:rsidP="00042627">
      <w:pPr>
        <w:ind w:left="705" w:hanging="705"/>
        <w:jc w:val="both"/>
        <w:rPr>
          <w:color w:val="0070C0"/>
          <w:sz w:val="24"/>
          <w:szCs w:val="24"/>
        </w:rPr>
      </w:pPr>
      <w:r>
        <w:rPr>
          <w:rStyle w:val="alt-edited"/>
          <w:color w:val="0070C0"/>
          <w:sz w:val="24"/>
          <w:szCs w:val="24"/>
        </w:rPr>
        <w:t xml:space="preserve">- </w:t>
      </w:r>
      <w:r>
        <w:rPr>
          <w:rStyle w:val="alt-edited"/>
          <w:color w:val="0070C0"/>
          <w:sz w:val="24"/>
          <w:szCs w:val="24"/>
        </w:rPr>
        <w:tab/>
      </w:r>
      <w:r w:rsidRPr="00D72277">
        <w:rPr>
          <w:rStyle w:val="alt-edited"/>
          <w:color w:val="0070C0"/>
          <w:sz w:val="24"/>
          <w:szCs w:val="24"/>
        </w:rPr>
        <w:t xml:space="preserve">à l'amélioration et </w:t>
      </w:r>
      <w:r>
        <w:rPr>
          <w:rStyle w:val="alt-edited"/>
          <w:color w:val="0070C0"/>
          <w:sz w:val="24"/>
          <w:szCs w:val="24"/>
        </w:rPr>
        <w:t>au renforcement</w:t>
      </w:r>
      <w:r w:rsidRPr="00D72277">
        <w:rPr>
          <w:rStyle w:val="alt-edited"/>
          <w:color w:val="0070C0"/>
          <w:sz w:val="24"/>
          <w:szCs w:val="24"/>
        </w:rPr>
        <w:t xml:space="preserve"> des compétences linguistiques et </w:t>
      </w:r>
      <w:r>
        <w:rPr>
          <w:rStyle w:val="alt-edited"/>
          <w:color w:val="0070C0"/>
          <w:sz w:val="24"/>
          <w:szCs w:val="24"/>
        </w:rPr>
        <w:t>au renforcement</w:t>
      </w:r>
      <w:r w:rsidRPr="00D72277">
        <w:rPr>
          <w:rStyle w:val="alt-edited"/>
          <w:color w:val="0070C0"/>
          <w:sz w:val="24"/>
          <w:szCs w:val="24"/>
        </w:rPr>
        <w:t xml:space="preserve"> des compétences logico-mathématiques et scientifiques, par le biais de moyens </w:t>
      </w:r>
      <w:r>
        <w:rPr>
          <w:rStyle w:val="alt-edited"/>
          <w:color w:val="0070C0"/>
          <w:sz w:val="24"/>
          <w:szCs w:val="24"/>
        </w:rPr>
        <w:t>participatifs</w:t>
      </w:r>
      <w:r w:rsidRPr="00D72277">
        <w:rPr>
          <w:rStyle w:val="alt-edited"/>
          <w:color w:val="0070C0"/>
          <w:sz w:val="24"/>
          <w:szCs w:val="24"/>
        </w:rPr>
        <w:t xml:space="preserve"> et innovants.</w:t>
      </w:r>
    </w:p>
    <w:p w:rsidR="00D72277" w:rsidRDefault="00BA677C" w:rsidP="00042627">
      <w:pPr>
        <w:ind w:left="705" w:hanging="705"/>
        <w:jc w:val="both"/>
        <w:rPr>
          <w:sz w:val="24"/>
          <w:szCs w:val="24"/>
        </w:rPr>
      </w:pPr>
      <w:r w:rsidRPr="00FA0D75">
        <w:rPr>
          <w:sz w:val="24"/>
          <w:szCs w:val="24"/>
        </w:rPr>
        <w:t>-</w:t>
      </w:r>
      <w:r w:rsidRPr="00FA0D75">
        <w:rPr>
          <w:sz w:val="24"/>
          <w:szCs w:val="24"/>
        </w:rPr>
        <w:tab/>
      </w:r>
      <w:r w:rsidR="00042627">
        <w:rPr>
          <w:sz w:val="24"/>
          <w:szCs w:val="24"/>
        </w:rPr>
        <w:t>all</w:t>
      </w:r>
      <w:r w:rsidRPr="00FA0D75">
        <w:rPr>
          <w:sz w:val="24"/>
          <w:szCs w:val="24"/>
        </w:rPr>
        <w:t>a prevenzione e contrasto della dispersione scolastica anche con il supporto e la collaborazione dei servizi socio-sanitari ed educativi del territorio e delle associazioni.</w:t>
      </w:r>
    </w:p>
    <w:p w:rsidR="00BA677C" w:rsidRDefault="00BA677C" w:rsidP="00042627">
      <w:pPr>
        <w:ind w:left="705" w:hanging="705"/>
        <w:jc w:val="both"/>
        <w:rPr>
          <w:color w:val="0070C0"/>
          <w:sz w:val="24"/>
          <w:szCs w:val="24"/>
        </w:rPr>
      </w:pPr>
      <w:r w:rsidRPr="00FA0D75">
        <w:rPr>
          <w:sz w:val="24"/>
          <w:szCs w:val="24"/>
        </w:rPr>
        <w:t xml:space="preserve"> </w:t>
      </w:r>
      <w:r w:rsidR="00D72277">
        <w:rPr>
          <w:sz w:val="24"/>
          <w:szCs w:val="24"/>
        </w:rPr>
        <w:t>-</w:t>
      </w:r>
      <w:r w:rsidR="00D72277">
        <w:rPr>
          <w:sz w:val="24"/>
          <w:szCs w:val="24"/>
        </w:rPr>
        <w:tab/>
      </w:r>
      <w:r w:rsidR="00D72277" w:rsidRPr="00D72277">
        <w:rPr>
          <w:color w:val="0070C0"/>
          <w:sz w:val="24"/>
          <w:szCs w:val="24"/>
        </w:rPr>
        <w:t xml:space="preserve">à la prévention et à la </w:t>
      </w:r>
      <w:r w:rsidR="00D72277">
        <w:rPr>
          <w:color w:val="0070C0"/>
          <w:sz w:val="24"/>
          <w:szCs w:val="24"/>
        </w:rPr>
        <w:t>lutte contre</w:t>
      </w:r>
      <w:r w:rsidR="00D72277" w:rsidRPr="00D72277">
        <w:rPr>
          <w:color w:val="0070C0"/>
          <w:sz w:val="24"/>
          <w:szCs w:val="24"/>
        </w:rPr>
        <w:t xml:space="preserve"> la dispersion scolaire avec le soutien et la c</w:t>
      </w:r>
      <w:r w:rsidR="00D72277">
        <w:rPr>
          <w:color w:val="0070C0"/>
          <w:sz w:val="24"/>
          <w:szCs w:val="24"/>
        </w:rPr>
        <w:t>ollaboration des services sociaux</w:t>
      </w:r>
      <w:r w:rsidR="00D72277" w:rsidRPr="00D72277">
        <w:rPr>
          <w:color w:val="0070C0"/>
          <w:sz w:val="24"/>
          <w:szCs w:val="24"/>
        </w:rPr>
        <w:t xml:space="preserve"> et éducatifs du territoire et des associations.</w:t>
      </w:r>
    </w:p>
    <w:p w:rsidR="00BA677C" w:rsidRDefault="00BA677C" w:rsidP="00042627">
      <w:pPr>
        <w:jc w:val="both"/>
        <w:rPr>
          <w:sz w:val="24"/>
          <w:szCs w:val="24"/>
        </w:rPr>
      </w:pPr>
    </w:p>
    <w:p w:rsidR="00D72277" w:rsidRDefault="00D72277" w:rsidP="00042627">
      <w:pPr>
        <w:jc w:val="both"/>
        <w:rPr>
          <w:sz w:val="24"/>
          <w:szCs w:val="24"/>
        </w:rPr>
      </w:pPr>
    </w:p>
    <w:p w:rsidR="00042627" w:rsidRDefault="00D72277" w:rsidP="00497BBC">
      <w:pPr>
        <w:jc w:val="center"/>
        <w:rPr>
          <w:b/>
          <w:sz w:val="24"/>
          <w:szCs w:val="24"/>
        </w:rPr>
      </w:pPr>
      <w:r>
        <w:rPr>
          <w:b/>
          <w:sz w:val="24"/>
          <w:szCs w:val="24"/>
        </w:rPr>
        <w:t>CONSIDERATO</w:t>
      </w:r>
    </w:p>
    <w:p w:rsidR="00D65685" w:rsidRPr="00D65685" w:rsidRDefault="00D65685" w:rsidP="00497BBC">
      <w:pPr>
        <w:jc w:val="center"/>
        <w:rPr>
          <w:b/>
          <w:color w:val="2F5496" w:themeColor="accent5" w:themeShade="BF"/>
          <w:sz w:val="24"/>
          <w:szCs w:val="24"/>
        </w:rPr>
      </w:pPr>
      <w:r>
        <w:rPr>
          <w:b/>
          <w:color w:val="2F5496" w:themeColor="accent5" w:themeShade="BF"/>
          <w:sz w:val="24"/>
          <w:szCs w:val="24"/>
        </w:rPr>
        <w:t>CONSIDÉRÉ</w:t>
      </w:r>
    </w:p>
    <w:p w:rsidR="00E55896" w:rsidRPr="00FA0D75" w:rsidRDefault="00E55896" w:rsidP="00497BBC">
      <w:pPr>
        <w:jc w:val="center"/>
        <w:rPr>
          <w:b/>
          <w:sz w:val="24"/>
          <w:szCs w:val="24"/>
        </w:rPr>
      </w:pPr>
    </w:p>
    <w:p w:rsidR="00BA677C" w:rsidRDefault="00BA677C" w:rsidP="00042627">
      <w:pPr>
        <w:ind w:left="705" w:hanging="705"/>
        <w:jc w:val="both"/>
        <w:rPr>
          <w:sz w:val="24"/>
          <w:szCs w:val="24"/>
        </w:rPr>
      </w:pPr>
      <w:r w:rsidRPr="00FA0D75">
        <w:rPr>
          <w:sz w:val="24"/>
          <w:szCs w:val="24"/>
        </w:rPr>
        <w:t>Che</w:t>
      </w:r>
      <w:r w:rsidRPr="00FA0D75">
        <w:rPr>
          <w:sz w:val="24"/>
          <w:szCs w:val="24"/>
        </w:rPr>
        <w:tab/>
        <w:t>è necessario un corso di formazione per la nostra scuola in un contesto autentico con attività finalizzate, allo scambio, al confr</w:t>
      </w:r>
      <w:r w:rsidR="00497BBC" w:rsidRPr="00FA0D75">
        <w:rPr>
          <w:sz w:val="24"/>
          <w:szCs w:val="24"/>
        </w:rPr>
        <w:t xml:space="preserve">onto di strategie, strumenti e </w:t>
      </w:r>
      <w:r w:rsidRPr="00FA0D75">
        <w:rPr>
          <w:sz w:val="24"/>
          <w:szCs w:val="24"/>
        </w:rPr>
        <w:t xml:space="preserve">di poter consolidare la </w:t>
      </w:r>
      <w:r w:rsidRPr="00042627">
        <w:rPr>
          <w:i/>
          <w:sz w:val="24"/>
          <w:szCs w:val="24"/>
        </w:rPr>
        <w:t>fluency</w:t>
      </w:r>
      <w:r w:rsidRPr="00FA0D75">
        <w:rPr>
          <w:sz w:val="24"/>
          <w:szCs w:val="24"/>
        </w:rPr>
        <w:t xml:space="preserve"> necessa</w:t>
      </w:r>
      <w:r w:rsidR="00B205FB" w:rsidRPr="00FA0D75">
        <w:rPr>
          <w:sz w:val="24"/>
          <w:szCs w:val="24"/>
        </w:rPr>
        <w:t xml:space="preserve">ria per attivare percorsi CLIL </w:t>
      </w:r>
      <w:r w:rsidRPr="00FA0D75">
        <w:rPr>
          <w:sz w:val="24"/>
          <w:szCs w:val="24"/>
        </w:rPr>
        <w:t>in modo efficace e credibile e soddisfare i bisogni formativi della scuola</w:t>
      </w:r>
    </w:p>
    <w:p w:rsidR="00D65685" w:rsidRPr="00D65685" w:rsidRDefault="00D65685" w:rsidP="00042627">
      <w:pPr>
        <w:ind w:left="705" w:hanging="705"/>
        <w:jc w:val="both"/>
        <w:rPr>
          <w:color w:val="0070C0"/>
          <w:sz w:val="24"/>
          <w:szCs w:val="24"/>
        </w:rPr>
      </w:pPr>
      <w:r w:rsidRPr="00D65685">
        <w:rPr>
          <w:color w:val="0070C0"/>
          <w:sz w:val="24"/>
          <w:szCs w:val="24"/>
        </w:rPr>
        <w:t xml:space="preserve">Que </w:t>
      </w:r>
      <w:r>
        <w:rPr>
          <w:color w:val="0070C0"/>
          <w:sz w:val="24"/>
          <w:szCs w:val="24"/>
        </w:rPr>
        <w:t xml:space="preserve"> </w:t>
      </w:r>
      <w:r w:rsidRPr="00D65685">
        <w:rPr>
          <w:color w:val="0070C0"/>
          <w:sz w:val="24"/>
          <w:szCs w:val="24"/>
        </w:rPr>
        <w:t xml:space="preserve">Nous avons besoin d'un cours de formation pour notre école dans un contexte authentique avec des activités visant à échanger, comparer des stratégies, des outils et consolider la fluidité nécessaire pour activer les cours CLIL de manière efficace et crédible et répondre aux besoins de formation de </w:t>
      </w:r>
      <w:r>
        <w:rPr>
          <w:color w:val="0070C0"/>
          <w:sz w:val="24"/>
          <w:szCs w:val="24"/>
        </w:rPr>
        <w:t>l’</w:t>
      </w:r>
      <w:r w:rsidRPr="00D65685">
        <w:rPr>
          <w:color w:val="0070C0"/>
          <w:sz w:val="24"/>
          <w:szCs w:val="24"/>
        </w:rPr>
        <w:t>école</w:t>
      </w:r>
    </w:p>
    <w:p w:rsidR="00D65685" w:rsidRPr="00FA0D75" w:rsidRDefault="00D65685" w:rsidP="00042627">
      <w:pPr>
        <w:ind w:left="705" w:hanging="705"/>
        <w:jc w:val="both"/>
        <w:rPr>
          <w:sz w:val="24"/>
          <w:szCs w:val="24"/>
        </w:rPr>
      </w:pPr>
    </w:p>
    <w:p w:rsidR="00BA677C" w:rsidRDefault="00497BBC" w:rsidP="00042627">
      <w:pPr>
        <w:ind w:left="705" w:hanging="705"/>
        <w:jc w:val="both"/>
        <w:rPr>
          <w:sz w:val="24"/>
          <w:szCs w:val="24"/>
        </w:rPr>
      </w:pPr>
      <w:r w:rsidRPr="00FA0D75">
        <w:rPr>
          <w:sz w:val="24"/>
          <w:szCs w:val="24"/>
        </w:rPr>
        <w:t>Che</w:t>
      </w:r>
      <w:r w:rsidRPr="00FA0D75">
        <w:rPr>
          <w:sz w:val="24"/>
          <w:szCs w:val="24"/>
        </w:rPr>
        <w:tab/>
        <w:t xml:space="preserve"> l’</w:t>
      </w:r>
      <w:r w:rsidR="00BA677C" w:rsidRPr="00FA0D75">
        <w:rPr>
          <w:sz w:val="24"/>
          <w:szCs w:val="24"/>
        </w:rPr>
        <w:t>Association Ecole Jeanne d</w:t>
      </w:r>
      <w:r w:rsidR="00042627">
        <w:rPr>
          <w:sz w:val="24"/>
          <w:szCs w:val="24"/>
        </w:rPr>
        <w:t>’Arc di Rennes (F)</w:t>
      </w:r>
      <w:r w:rsidR="00BA677C" w:rsidRPr="00FA0D75">
        <w:rPr>
          <w:sz w:val="24"/>
          <w:szCs w:val="24"/>
        </w:rPr>
        <w:t xml:space="preserve"> possiede tutti i requisiti di professionalità ed idoneità a svolgere il corso d</w:t>
      </w:r>
      <w:r w:rsidRPr="00FA0D75">
        <w:rPr>
          <w:sz w:val="24"/>
          <w:szCs w:val="24"/>
        </w:rPr>
        <w:t>i formazione</w:t>
      </w:r>
      <w:r w:rsidR="00BA677C" w:rsidRPr="00FA0D75">
        <w:rPr>
          <w:sz w:val="24"/>
          <w:szCs w:val="24"/>
        </w:rPr>
        <w:t>, in quanto ha una lunga esperienza in questo particolare settore.</w:t>
      </w:r>
    </w:p>
    <w:p w:rsidR="00D65685" w:rsidRPr="00D65685" w:rsidRDefault="00D65685" w:rsidP="00042627">
      <w:pPr>
        <w:ind w:left="705" w:hanging="705"/>
        <w:jc w:val="both"/>
        <w:rPr>
          <w:color w:val="0070C0"/>
          <w:sz w:val="24"/>
          <w:szCs w:val="24"/>
        </w:rPr>
      </w:pPr>
      <w:r w:rsidRPr="00D65685">
        <w:rPr>
          <w:color w:val="0070C0"/>
          <w:sz w:val="24"/>
          <w:szCs w:val="24"/>
        </w:rPr>
        <w:t xml:space="preserve">Que </w:t>
      </w:r>
      <w:r>
        <w:rPr>
          <w:color w:val="0070C0"/>
          <w:sz w:val="24"/>
          <w:szCs w:val="24"/>
        </w:rPr>
        <w:t xml:space="preserve">   </w:t>
      </w:r>
      <w:r w:rsidRPr="00D65685">
        <w:rPr>
          <w:color w:val="0070C0"/>
          <w:sz w:val="24"/>
          <w:szCs w:val="24"/>
        </w:rPr>
        <w:t>l'Association Eco</w:t>
      </w:r>
      <w:r>
        <w:rPr>
          <w:color w:val="0070C0"/>
          <w:sz w:val="24"/>
          <w:szCs w:val="24"/>
        </w:rPr>
        <w:t>le Jeanne d'Arc à Rennes (F) a</w:t>
      </w:r>
      <w:r w:rsidRPr="00D65685">
        <w:rPr>
          <w:color w:val="0070C0"/>
          <w:sz w:val="24"/>
          <w:szCs w:val="24"/>
        </w:rPr>
        <w:t xml:space="preserve"> toutes les exigences de professionnalisme et </w:t>
      </w:r>
      <w:r>
        <w:rPr>
          <w:color w:val="0070C0"/>
          <w:sz w:val="24"/>
          <w:szCs w:val="24"/>
        </w:rPr>
        <w:t>aptitude</w:t>
      </w:r>
      <w:r w:rsidRPr="00D65685">
        <w:rPr>
          <w:color w:val="0070C0"/>
          <w:sz w:val="24"/>
          <w:szCs w:val="24"/>
        </w:rPr>
        <w:t xml:space="preserve"> à </w:t>
      </w:r>
      <w:r>
        <w:rPr>
          <w:color w:val="0070C0"/>
          <w:sz w:val="24"/>
          <w:szCs w:val="24"/>
        </w:rPr>
        <w:t>mener à bien</w:t>
      </w:r>
      <w:r w:rsidRPr="00D65685">
        <w:rPr>
          <w:color w:val="0070C0"/>
          <w:sz w:val="24"/>
          <w:szCs w:val="24"/>
        </w:rPr>
        <w:t xml:space="preserve"> la formation, car elle possède une longue expérience dans ce domaine particulier.</w:t>
      </w:r>
    </w:p>
    <w:p w:rsidR="00BA677C" w:rsidRDefault="00BA677C" w:rsidP="00BA677C">
      <w:pPr>
        <w:rPr>
          <w:sz w:val="22"/>
          <w:szCs w:val="22"/>
        </w:rPr>
      </w:pPr>
    </w:p>
    <w:p w:rsidR="00E81D51" w:rsidRDefault="00E81D51" w:rsidP="00BA677C">
      <w:pPr>
        <w:rPr>
          <w:sz w:val="22"/>
          <w:szCs w:val="22"/>
        </w:rPr>
      </w:pPr>
    </w:p>
    <w:p w:rsidR="00E81D51" w:rsidRDefault="00E81D51" w:rsidP="00BA677C">
      <w:pPr>
        <w:rPr>
          <w:sz w:val="22"/>
          <w:szCs w:val="22"/>
        </w:rPr>
      </w:pPr>
    </w:p>
    <w:p w:rsidR="00E81D51" w:rsidRDefault="00E81D51" w:rsidP="00BA677C">
      <w:pPr>
        <w:rPr>
          <w:sz w:val="22"/>
          <w:szCs w:val="22"/>
        </w:rPr>
      </w:pPr>
    </w:p>
    <w:p w:rsidR="00E81D51" w:rsidRDefault="00E81D51" w:rsidP="00BA677C">
      <w:pPr>
        <w:rPr>
          <w:sz w:val="22"/>
          <w:szCs w:val="22"/>
        </w:rPr>
      </w:pPr>
    </w:p>
    <w:p w:rsidR="00E81D51" w:rsidRDefault="00E81D51" w:rsidP="00BA677C">
      <w:pPr>
        <w:rPr>
          <w:sz w:val="22"/>
          <w:szCs w:val="22"/>
        </w:rPr>
      </w:pPr>
    </w:p>
    <w:p w:rsidR="00E81D51" w:rsidRDefault="00E81D51" w:rsidP="00BA677C">
      <w:pPr>
        <w:rPr>
          <w:sz w:val="22"/>
          <w:szCs w:val="22"/>
        </w:rPr>
      </w:pPr>
    </w:p>
    <w:p w:rsidR="00E81D51" w:rsidRDefault="00E81D51" w:rsidP="00BA677C">
      <w:pPr>
        <w:rPr>
          <w:sz w:val="22"/>
          <w:szCs w:val="22"/>
        </w:rPr>
      </w:pPr>
    </w:p>
    <w:p w:rsidR="00E81D51" w:rsidRPr="00497BBC" w:rsidRDefault="00E81D51" w:rsidP="00BA677C">
      <w:pPr>
        <w:rPr>
          <w:sz w:val="22"/>
          <w:szCs w:val="22"/>
        </w:rPr>
      </w:pPr>
    </w:p>
    <w:p w:rsidR="00E55896" w:rsidRDefault="00BA677C" w:rsidP="00042627">
      <w:pPr>
        <w:jc w:val="center"/>
        <w:rPr>
          <w:b/>
          <w:caps/>
          <w:sz w:val="24"/>
          <w:szCs w:val="24"/>
        </w:rPr>
      </w:pPr>
      <w:r w:rsidRPr="00042627">
        <w:rPr>
          <w:b/>
          <w:caps/>
          <w:sz w:val="24"/>
          <w:szCs w:val="24"/>
        </w:rPr>
        <w:t>Si determina che</w:t>
      </w:r>
    </w:p>
    <w:p w:rsidR="00E81D51" w:rsidRPr="00E81D51" w:rsidRDefault="00E81D51" w:rsidP="00042627">
      <w:pPr>
        <w:jc w:val="center"/>
        <w:rPr>
          <w:b/>
          <w:caps/>
          <w:color w:val="0070C0"/>
          <w:sz w:val="24"/>
          <w:szCs w:val="24"/>
        </w:rPr>
      </w:pPr>
      <w:r w:rsidRPr="00E81D51">
        <w:rPr>
          <w:b/>
          <w:caps/>
          <w:color w:val="0070C0"/>
          <w:sz w:val="24"/>
          <w:szCs w:val="24"/>
        </w:rPr>
        <w:lastRenderedPageBreak/>
        <w:t xml:space="preserve">ON DETERMINE QUE </w:t>
      </w:r>
    </w:p>
    <w:p w:rsidR="00497BBC" w:rsidRPr="00497BBC" w:rsidRDefault="00497BBC" w:rsidP="00497BBC">
      <w:pPr>
        <w:jc w:val="center"/>
        <w:rPr>
          <w:b/>
          <w:sz w:val="24"/>
          <w:szCs w:val="24"/>
        </w:rPr>
      </w:pPr>
    </w:p>
    <w:p w:rsidR="00BA677C" w:rsidRDefault="00BA677C" w:rsidP="00497BBC">
      <w:pPr>
        <w:jc w:val="center"/>
        <w:rPr>
          <w:b/>
          <w:sz w:val="24"/>
          <w:szCs w:val="24"/>
        </w:rPr>
      </w:pPr>
      <w:r w:rsidRPr="00497BBC">
        <w:rPr>
          <w:b/>
          <w:sz w:val="24"/>
          <w:szCs w:val="24"/>
        </w:rPr>
        <w:t>ARTICOLO 1</w:t>
      </w:r>
    </w:p>
    <w:p w:rsidR="00E81D51" w:rsidRPr="00E81D51" w:rsidRDefault="00E81D51" w:rsidP="00497BBC">
      <w:pPr>
        <w:jc w:val="center"/>
        <w:rPr>
          <w:b/>
          <w:color w:val="0070C0"/>
          <w:sz w:val="24"/>
          <w:szCs w:val="24"/>
        </w:rPr>
      </w:pPr>
      <w:r w:rsidRPr="00E81D51">
        <w:rPr>
          <w:b/>
          <w:color w:val="0070C0"/>
          <w:sz w:val="24"/>
          <w:szCs w:val="24"/>
        </w:rPr>
        <w:t>ARTICLE 1</w:t>
      </w:r>
    </w:p>
    <w:p w:rsidR="004927F5" w:rsidRDefault="004927F5" w:rsidP="00497BBC">
      <w:pPr>
        <w:jc w:val="center"/>
        <w:rPr>
          <w:b/>
          <w:sz w:val="24"/>
          <w:szCs w:val="24"/>
        </w:rPr>
      </w:pPr>
    </w:p>
    <w:p w:rsidR="004927F5" w:rsidRDefault="004927F5" w:rsidP="004927F5">
      <w:pPr>
        <w:jc w:val="both"/>
        <w:rPr>
          <w:sz w:val="24"/>
          <w:szCs w:val="24"/>
        </w:rPr>
      </w:pPr>
      <w:r>
        <w:rPr>
          <w:sz w:val="24"/>
          <w:szCs w:val="24"/>
        </w:rPr>
        <w:t>I coordinatori di questa convenzione sono: il Dirigente Scolastico dell’ICS “Maredolce” prof. Vito Pecoraro e il direttore dell’</w:t>
      </w:r>
      <w:r w:rsidR="003E4629" w:rsidRPr="003E4629">
        <w:rPr>
          <w:sz w:val="24"/>
          <w:szCs w:val="24"/>
        </w:rPr>
        <w:t>Association Ecole Jeanne d’Arc, Philippe Le Du.</w:t>
      </w:r>
    </w:p>
    <w:p w:rsidR="009610C9" w:rsidRPr="009610C9" w:rsidRDefault="009610C9" w:rsidP="009610C9">
      <w:pPr>
        <w:jc w:val="both"/>
        <w:rPr>
          <w:color w:val="0070C0"/>
          <w:sz w:val="24"/>
          <w:szCs w:val="24"/>
        </w:rPr>
      </w:pPr>
      <w:r>
        <w:rPr>
          <w:color w:val="0070C0"/>
          <w:sz w:val="24"/>
          <w:szCs w:val="24"/>
        </w:rPr>
        <w:t xml:space="preserve">Les coordinateurs de cette convention sont: le chef de l’école de l’ </w:t>
      </w:r>
      <w:r w:rsidRPr="009610C9">
        <w:rPr>
          <w:color w:val="0070C0"/>
          <w:sz w:val="24"/>
          <w:szCs w:val="24"/>
        </w:rPr>
        <w:t>ICS “Maredolce” prof. Vito Pecoraro e</w:t>
      </w:r>
      <w:r>
        <w:rPr>
          <w:color w:val="0070C0"/>
          <w:sz w:val="24"/>
          <w:szCs w:val="24"/>
        </w:rPr>
        <w:t>t</w:t>
      </w:r>
      <w:r w:rsidRPr="009610C9">
        <w:rPr>
          <w:color w:val="0070C0"/>
          <w:sz w:val="24"/>
          <w:szCs w:val="24"/>
        </w:rPr>
        <w:t xml:space="preserve"> </w:t>
      </w:r>
      <w:r>
        <w:rPr>
          <w:color w:val="0070C0"/>
          <w:sz w:val="24"/>
          <w:szCs w:val="24"/>
        </w:rPr>
        <w:t>le directeur</w:t>
      </w:r>
      <w:r w:rsidRPr="009610C9">
        <w:rPr>
          <w:color w:val="0070C0"/>
          <w:sz w:val="24"/>
          <w:szCs w:val="24"/>
        </w:rPr>
        <w:t xml:space="preserve"> de</w:t>
      </w:r>
      <w:r>
        <w:rPr>
          <w:color w:val="0070C0"/>
          <w:sz w:val="24"/>
          <w:szCs w:val="24"/>
        </w:rPr>
        <w:t xml:space="preserve"> </w:t>
      </w:r>
      <w:r w:rsidRPr="009610C9">
        <w:rPr>
          <w:color w:val="0070C0"/>
          <w:sz w:val="24"/>
          <w:szCs w:val="24"/>
        </w:rPr>
        <w:t>l’Association Ecole Jeanne d’Arc, Philippe Le Du.</w:t>
      </w:r>
    </w:p>
    <w:p w:rsidR="009610C9" w:rsidRPr="009610C9" w:rsidRDefault="009610C9" w:rsidP="004927F5">
      <w:pPr>
        <w:jc w:val="both"/>
        <w:rPr>
          <w:color w:val="0070C0"/>
          <w:sz w:val="24"/>
          <w:szCs w:val="24"/>
        </w:rPr>
      </w:pPr>
    </w:p>
    <w:p w:rsidR="00DE4C05" w:rsidRDefault="00DE4C05" w:rsidP="004927F5">
      <w:pPr>
        <w:jc w:val="both"/>
        <w:rPr>
          <w:sz w:val="24"/>
          <w:szCs w:val="24"/>
        </w:rPr>
      </w:pPr>
    </w:p>
    <w:p w:rsidR="00DE4C05" w:rsidRDefault="00DE4C05" w:rsidP="00DE4C05">
      <w:pPr>
        <w:jc w:val="center"/>
        <w:rPr>
          <w:b/>
          <w:sz w:val="24"/>
          <w:szCs w:val="24"/>
        </w:rPr>
      </w:pPr>
      <w:r w:rsidRPr="00DE4C05">
        <w:rPr>
          <w:b/>
          <w:sz w:val="24"/>
          <w:szCs w:val="24"/>
        </w:rPr>
        <w:t>ARTICOLO 2</w:t>
      </w:r>
    </w:p>
    <w:p w:rsidR="00E81D51" w:rsidRPr="00E81D51" w:rsidRDefault="00E81D51" w:rsidP="00E81D51">
      <w:pPr>
        <w:jc w:val="center"/>
        <w:rPr>
          <w:b/>
          <w:color w:val="0070C0"/>
          <w:sz w:val="24"/>
          <w:szCs w:val="24"/>
        </w:rPr>
      </w:pPr>
      <w:r>
        <w:rPr>
          <w:b/>
          <w:color w:val="0070C0"/>
          <w:sz w:val="24"/>
          <w:szCs w:val="24"/>
        </w:rPr>
        <w:t>ARTICLE 2</w:t>
      </w:r>
    </w:p>
    <w:p w:rsidR="00E55896" w:rsidRPr="00497BBC" w:rsidRDefault="00E55896" w:rsidP="00497BBC">
      <w:pPr>
        <w:jc w:val="center"/>
        <w:rPr>
          <w:b/>
          <w:sz w:val="24"/>
          <w:szCs w:val="24"/>
        </w:rPr>
      </w:pPr>
    </w:p>
    <w:p w:rsidR="00BA677C" w:rsidRDefault="00042627" w:rsidP="00042627">
      <w:pPr>
        <w:jc w:val="both"/>
        <w:rPr>
          <w:sz w:val="24"/>
          <w:szCs w:val="24"/>
        </w:rPr>
      </w:pPr>
      <w:r>
        <w:rPr>
          <w:sz w:val="24"/>
          <w:szCs w:val="24"/>
        </w:rPr>
        <w:t>L’I.C.S. Maredolce affida all’</w:t>
      </w:r>
      <w:r w:rsidR="00BA677C" w:rsidRPr="00FA0D75">
        <w:rPr>
          <w:sz w:val="24"/>
          <w:szCs w:val="24"/>
        </w:rPr>
        <w:t xml:space="preserve">Association Ecole </w:t>
      </w:r>
      <w:r w:rsidR="00A527B0" w:rsidRPr="00FA0D75">
        <w:rPr>
          <w:sz w:val="24"/>
          <w:szCs w:val="24"/>
        </w:rPr>
        <w:t xml:space="preserve">Jeanne d’Arc, Rennes </w:t>
      </w:r>
      <w:r w:rsidR="00BA677C" w:rsidRPr="00FA0D75">
        <w:rPr>
          <w:sz w:val="24"/>
          <w:szCs w:val="24"/>
        </w:rPr>
        <w:t xml:space="preserve">l’organizzazione del corso di formazione sulla mobilità del dirigente scolastico dell’ICS </w:t>
      </w:r>
      <w:r>
        <w:rPr>
          <w:sz w:val="24"/>
          <w:szCs w:val="24"/>
        </w:rPr>
        <w:t>“</w:t>
      </w:r>
      <w:r w:rsidR="00BA677C" w:rsidRPr="00FA0D75">
        <w:rPr>
          <w:sz w:val="24"/>
          <w:szCs w:val="24"/>
        </w:rPr>
        <w:t>Maredolce</w:t>
      </w:r>
      <w:r>
        <w:rPr>
          <w:sz w:val="24"/>
          <w:szCs w:val="24"/>
        </w:rPr>
        <w:t>”</w:t>
      </w:r>
      <w:r w:rsidR="00BA677C" w:rsidRPr="00FA0D75">
        <w:rPr>
          <w:sz w:val="24"/>
          <w:szCs w:val="24"/>
        </w:rPr>
        <w:t>, per una setti</w:t>
      </w:r>
      <w:r w:rsidR="00A86FE6" w:rsidRPr="00FA0D75">
        <w:rPr>
          <w:sz w:val="24"/>
          <w:szCs w:val="24"/>
        </w:rPr>
        <w:t>mana, per un totale di 32 ore</w:t>
      </w:r>
      <w:r w:rsidR="00A93A86" w:rsidRPr="00FA0D75">
        <w:rPr>
          <w:sz w:val="24"/>
          <w:szCs w:val="24"/>
        </w:rPr>
        <w:t>,</w:t>
      </w:r>
      <w:r w:rsidR="001C5861" w:rsidRPr="00FA0D75">
        <w:rPr>
          <w:sz w:val="24"/>
          <w:szCs w:val="24"/>
        </w:rPr>
        <w:t xml:space="preserve"> inizie</w:t>
      </w:r>
      <w:r w:rsidR="00086F5C">
        <w:rPr>
          <w:sz w:val="24"/>
          <w:szCs w:val="24"/>
        </w:rPr>
        <w:t>rà il 24 settembre 2017</w:t>
      </w:r>
      <w:r w:rsidR="001C5861" w:rsidRPr="00FA0D75">
        <w:rPr>
          <w:sz w:val="24"/>
          <w:szCs w:val="24"/>
        </w:rPr>
        <w:t xml:space="preserve"> e si concluderà il </w:t>
      </w:r>
      <w:r w:rsidR="00A93A86" w:rsidRPr="00FA0D75">
        <w:rPr>
          <w:sz w:val="24"/>
          <w:szCs w:val="24"/>
        </w:rPr>
        <w:t>29 settembre 2017</w:t>
      </w:r>
      <w:r w:rsidR="00A86FE6" w:rsidRPr="00FA0D75">
        <w:rPr>
          <w:sz w:val="24"/>
          <w:szCs w:val="24"/>
        </w:rPr>
        <w:t xml:space="preserve">; </w:t>
      </w:r>
      <w:r w:rsidR="00BA677C" w:rsidRPr="00FA0D75">
        <w:rPr>
          <w:sz w:val="24"/>
          <w:szCs w:val="24"/>
        </w:rPr>
        <w:t>del corso di formazione sulla mobilit</w:t>
      </w:r>
      <w:r>
        <w:rPr>
          <w:sz w:val="24"/>
          <w:szCs w:val="24"/>
        </w:rPr>
        <w:t>à</w:t>
      </w:r>
      <w:r w:rsidR="00BA677C" w:rsidRPr="00FA0D75">
        <w:rPr>
          <w:sz w:val="24"/>
          <w:szCs w:val="24"/>
        </w:rPr>
        <w:t xml:space="preserve"> di 8 docenti dell’ICS Maredolce, per due settimane, per un totale di 78 ore</w:t>
      </w:r>
      <w:r w:rsidR="00A93A86" w:rsidRPr="00FA0D75">
        <w:rPr>
          <w:sz w:val="24"/>
          <w:szCs w:val="24"/>
        </w:rPr>
        <w:t>, inizierà il 24 settembre 2017 e si concluderà il 6 ottobre 2017</w:t>
      </w:r>
      <w:r w:rsidR="00BA677C" w:rsidRPr="00FA0D75">
        <w:rPr>
          <w:sz w:val="24"/>
          <w:szCs w:val="24"/>
        </w:rPr>
        <w:t>.</w:t>
      </w:r>
    </w:p>
    <w:p w:rsidR="009610C9" w:rsidRPr="009610C9" w:rsidRDefault="009610C9" w:rsidP="009610C9">
      <w:pPr>
        <w:jc w:val="both"/>
        <w:rPr>
          <w:color w:val="2F5496" w:themeColor="accent5" w:themeShade="BF"/>
          <w:sz w:val="24"/>
          <w:szCs w:val="24"/>
        </w:rPr>
      </w:pPr>
      <w:r w:rsidRPr="009610C9">
        <w:rPr>
          <w:color w:val="2F5496" w:themeColor="accent5" w:themeShade="BF"/>
          <w:sz w:val="24"/>
          <w:szCs w:val="24"/>
        </w:rPr>
        <w:t xml:space="preserve">L’I.C.S. Maredolce </w:t>
      </w:r>
      <w:r>
        <w:rPr>
          <w:color w:val="2F5496" w:themeColor="accent5" w:themeShade="BF"/>
          <w:sz w:val="24"/>
          <w:szCs w:val="24"/>
        </w:rPr>
        <w:t xml:space="preserve">confie à </w:t>
      </w:r>
      <w:r w:rsidRPr="009610C9">
        <w:rPr>
          <w:color w:val="2F5496" w:themeColor="accent5" w:themeShade="BF"/>
          <w:sz w:val="24"/>
          <w:szCs w:val="24"/>
        </w:rPr>
        <w:t>l’Association Ecole Jeanne d’Arc, Rennes l’organi</w:t>
      </w:r>
      <w:r>
        <w:rPr>
          <w:color w:val="2F5496" w:themeColor="accent5" w:themeShade="BF"/>
          <w:sz w:val="24"/>
          <w:szCs w:val="24"/>
        </w:rPr>
        <w:t xml:space="preserve">sation de la formation sur la mobilité du chef de l’école de </w:t>
      </w:r>
      <w:r w:rsidRPr="009610C9">
        <w:rPr>
          <w:color w:val="2F5496" w:themeColor="accent5" w:themeShade="BF"/>
          <w:sz w:val="24"/>
          <w:szCs w:val="24"/>
        </w:rPr>
        <w:t xml:space="preserve">l’ICS “Maredolce”, </w:t>
      </w:r>
      <w:r w:rsidR="00BB3059">
        <w:rPr>
          <w:color w:val="2F5496" w:themeColor="accent5" w:themeShade="BF"/>
          <w:sz w:val="24"/>
          <w:szCs w:val="24"/>
        </w:rPr>
        <w:t>pendant une semaine</w:t>
      </w:r>
      <w:r w:rsidRPr="009610C9">
        <w:rPr>
          <w:color w:val="2F5496" w:themeColor="accent5" w:themeShade="BF"/>
          <w:sz w:val="24"/>
          <w:szCs w:val="24"/>
        </w:rPr>
        <w:t xml:space="preserve">, </w:t>
      </w:r>
      <w:r w:rsidR="00BB3059">
        <w:rPr>
          <w:color w:val="2F5496" w:themeColor="accent5" w:themeShade="BF"/>
          <w:sz w:val="24"/>
          <w:szCs w:val="24"/>
        </w:rPr>
        <w:t>en total 32 heures</w:t>
      </w:r>
      <w:r w:rsidRPr="009610C9">
        <w:rPr>
          <w:color w:val="2F5496" w:themeColor="accent5" w:themeShade="BF"/>
          <w:sz w:val="24"/>
          <w:szCs w:val="24"/>
        </w:rPr>
        <w:t xml:space="preserve">, </w:t>
      </w:r>
      <w:r w:rsidR="00BB3059">
        <w:rPr>
          <w:color w:val="2F5496" w:themeColor="accent5" w:themeShade="BF"/>
          <w:sz w:val="24"/>
          <w:szCs w:val="24"/>
        </w:rPr>
        <w:t>du</w:t>
      </w:r>
      <w:r w:rsidRPr="009610C9">
        <w:rPr>
          <w:color w:val="2F5496" w:themeColor="accent5" w:themeShade="BF"/>
          <w:sz w:val="24"/>
          <w:szCs w:val="24"/>
        </w:rPr>
        <w:t xml:space="preserve"> 24 </w:t>
      </w:r>
      <w:r w:rsidR="00BB3059">
        <w:rPr>
          <w:color w:val="2F5496" w:themeColor="accent5" w:themeShade="BF"/>
          <w:sz w:val="24"/>
          <w:szCs w:val="24"/>
        </w:rPr>
        <w:t>septembre</w:t>
      </w:r>
      <w:r w:rsidRPr="009610C9">
        <w:rPr>
          <w:color w:val="2F5496" w:themeColor="accent5" w:themeShade="BF"/>
          <w:sz w:val="24"/>
          <w:szCs w:val="24"/>
        </w:rPr>
        <w:t xml:space="preserve"> 2017 </w:t>
      </w:r>
      <w:r w:rsidR="00BB3059">
        <w:rPr>
          <w:color w:val="2F5496" w:themeColor="accent5" w:themeShade="BF"/>
          <w:sz w:val="24"/>
          <w:szCs w:val="24"/>
        </w:rPr>
        <w:t>au 29 settembre 2017; de la formation sur la mobilité de</w:t>
      </w:r>
      <w:r w:rsidRPr="009610C9">
        <w:rPr>
          <w:color w:val="2F5496" w:themeColor="accent5" w:themeShade="BF"/>
          <w:sz w:val="24"/>
          <w:szCs w:val="24"/>
        </w:rPr>
        <w:t xml:space="preserve"> 8 </w:t>
      </w:r>
      <w:r w:rsidR="00BB3059">
        <w:rPr>
          <w:color w:val="2F5496" w:themeColor="accent5" w:themeShade="BF"/>
          <w:sz w:val="24"/>
          <w:szCs w:val="24"/>
        </w:rPr>
        <w:t xml:space="preserve">enseignants de </w:t>
      </w:r>
      <w:r w:rsidRPr="009610C9">
        <w:rPr>
          <w:color w:val="2F5496" w:themeColor="accent5" w:themeShade="BF"/>
          <w:sz w:val="24"/>
          <w:szCs w:val="24"/>
        </w:rPr>
        <w:t>l’ICS Maredolce</w:t>
      </w:r>
      <w:r w:rsidR="00BB3059">
        <w:rPr>
          <w:color w:val="2F5496" w:themeColor="accent5" w:themeShade="BF"/>
          <w:sz w:val="24"/>
          <w:szCs w:val="24"/>
        </w:rPr>
        <w:t xml:space="preserve"> pendant deux semaines</w:t>
      </w:r>
      <w:r w:rsidRPr="009610C9">
        <w:rPr>
          <w:color w:val="2F5496" w:themeColor="accent5" w:themeShade="BF"/>
          <w:sz w:val="24"/>
          <w:szCs w:val="24"/>
        </w:rPr>
        <w:t xml:space="preserve">, </w:t>
      </w:r>
      <w:r w:rsidR="00953C67">
        <w:rPr>
          <w:color w:val="2F5496" w:themeColor="accent5" w:themeShade="BF"/>
          <w:sz w:val="24"/>
          <w:szCs w:val="24"/>
        </w:rPr>
        <w:t>en total</w:t>
      </w:r>
      <w:r w:rsidRPr="009610C9">
        <w:rPr>
          <w:color w:val="2F5496" w:themeColor="accent5" w:themeShade="BF"/>
          <w:sz w:val="24"/>
          <w:szCs w:val="24"/>
        </w:rPr>
        <w:t xml:space="preserve"> 78 </w:t>
      </w:r>
      <w:r w:rsidR="00BB3059">
        <w:rPr>
          <w:color w:val="2F5496" w:themeColor="accent5" w:themeShade="BF"/>
          <w:sz w:val="24"/>
          <w:szCs w:val="24"/>
        </w:rPr>
        <w:t>heures</w:t>
      </w:r>
      <w:r w:rsidRPr="009610C9">
        <w:rPr>
          <w:color w:val="2F5496" w:themeColor="accent5" w:themeShade="BF"/>
          <w:sz w:val="24"/>
          <w:szCs w:val="24"/>
        </w:rPr>
        <w:t xml:space="preserve">, </w:t>
      </w:r>
      <w:r w:rsidR="00BB3059">
        <w:rPr>
          <w:color w:val="2F5496" w:themeColor="accent5" w:themeShade="BF"/>
          <w:sz w:val="24"/>
          <w:szCs w:val="24"/>
        </w:rPr>
        <w:t>du</w:t>
      </w:r>
      <w:r w:rsidRPr="009610C9">
        <w:rPr>
          <w:color w:val="2F5496" w:themeColor="accent5" w:themeShade="BF"/>
          <w:sz w:val="24"/>
          <w:szCs w:val="24"/>
        </w:rPr>
        <w:t xml:space="preserve"> 24 </w:t>
      </w:r>
      <w:r w:rsidR="00BB3059">
        <w:rPr>
          <w:color w:val="2F5496" w:themeColor="accent5" w:themeShade="BF"/>
          <w:sz w:val="24"/>
          <w:szCs w:val="24"/>
        </w:rPr>
        <w:t>septembre</w:t>
      </w:r>
      <w:r w:rsidRPr="009610C9">
        <w:rPr>
          <w:color w:val="2F5496" w:themeColor="accent5" w:themeShade="BF"/>
          <w:sz w:val="24"/>
          <w:szCs w:val="24"/>
        </w:rPr>
        <w:t xml:space="preserve"> 2017 </w:t>
      </w:r>
      <w:r w:rsidR="00BB3059">
        <w:rPr>
          <w:color w:val="2F5496" w:themeColor="accent5" w:themeShade="BF"/>
          <w:sz w:val="24"/>
          <w:szCs w:val="24"/>
        </w:rPr>
        <w:t>au</w:t>
      </w:r>
      <w:r w:rsidRPr="009610C9">
        <w:rPr>
          <w:color w:val="2F5496" w:themeColor="accent5" w:themeShade="BF"/>
          <w:sz w:val="24"/>
          <w:szCs w:val="24"/>
        </w:rPr>
        <w:t xml:space="preserve"> 6 </w:t>
      </w:r>
      <w:r w:rsidR="00BB3059">
        <w:rPr>
          <w:color w:val="2F5496" w:themeColor="accent5" w:themeShade="BF"/>
          <w:sz w:val="24"/>
          <w:szCs w:val="24"/>
        </w:rPr>
        <w:t>octobre</w:t>
      </w:r>
      <w:r w:rsidRPr="009610C9">
        <w:rPr>
          <w:color w:val="2F5496" w:themeColor="accent5" w:themeShade="BF"/>
          <w:sz w:val="24"/>
          <w:szCs w:val="24"/>
        </w:rPr>
        <w:t xml:space="preserve"> 2017.</w:t>
      </w:r>
    </w:p>
    <w:p w:rsidR="009610C9" w:rsidRPr="00FA0D75" w:rsidRDefault="009610C9" w:rsidP="00042627">
      <w:pPr>
        <w:jc w:val="both"/>
        <w:rPr>
          <w:sz w:val="24"/>
          <w:szCs w:val="24"/>
        </w:rPr>
      </w:pPr>
    </w:p>
    <w:p w:rsidR="00E55896" w:rsidRPr="00FA0D75" w:rsidRDefault="00E55896" w:rsidP="00BA677C">
      <w:pPr>
        <w:rPr>
          <w:sz w:val="24"/>
          <w:szCs w:val="24"/>
        </w:rPr>
      </w:pPr>
    </w:p>
    <w:p w:rsidR="008C7425" w:rsidRDefault="00DE4C05" w:rsidP="00E55896">
      <w:pPr>
        <w:jc w:val="center"/>
        <w:rPr>
          <w:b/>
          <w:sz w:val="24"/>
          <w:szCs w:val="24"/>
        </w:rPr>
      </w:pPr>
      <w:r>
        <w:rPr>
          <w:b/>
          <w:sz w:val="24"/>
          <w:szCs w:val="24"/>
        </w:rPr>
        <w:t>ARTICOLO 3</w:t>
      </w:r>
    </w:p>
    <w:p w:rsidR="00E81D51" w:rsidRPr="00E81D51" w:rsidRDefault="00E81D51" w:rsidP="00E81D51">
      <w:pPr>
        <w:jc w:val="center"/>
        <w:rPr>
          <w:b/>
          <w:color w:val="0070C0"/>
          <w:sz w:val="24"/>
          <w:szCs w:val="24"/>
        </w:rPr>
      </w:pPr>
      <w:r>
        <w:rPr>
          <w:b/>
          <w:color w:val="0070C0"/>
          <w:sz w:val="24"/>
          <w:szCs w:val="24"/>
        </w:rPr>
        <w:t>ARTICLE 3</w:t>
      </w:r>
    </w:p>
    <w:p w:rsidR="00EA3E3B" w:rsidRDefault="00EA3E3B" w:rsidP="00E55896">
      <w:pPr>
        <w:jc w:val="center"/>
        <w:rPr>
          <w:b/>
          <w:sz w:val="24"/>
          <w:szCs w:val="24"/>
        </w:rPr>
      </w:pPr>
    </w:p>
    <w:p w:rsidR="00480F89" w:rsidRDefault="00480F89" w:rsidP="00480F89">
      <w:pPr>
        <w:jc w:val="both"/>
        <w:rPr>
          <w:sz w:val="24"/>
          <w:szCs w:val="24"/>
        </w:rPr>
      </w:pPr>
      <w:r>
        <w:rPr>
          <w:sz w:val="24"/>
          <w:szCs w:val="24"/>
        </w:rPr>
        <w:t xml:space="preserve">Il corso di formazione sulla mobilità del dirigente scolastico di 32 ore, </w:t>
      </w:r>
      <w:r w:rsidR="005D6BAE">
        <w:rPr>
          <w:sz w:val="24"/>
          <w:szCs w:val="24"/>
        </w:rPr>
        <w:t xml:space="preserve">tenderà al confronto </w:t>
      </w:r>
      <w:r w:rsidR="00EA3E3B">
        <w:rPr>
          <w:sz w:val="24"/>
          <w:szCs w:val="24"/>
        </w:rPr>
        <w:t xml:space="preserve">con il dirigente della scuola </w:t>
      </w:r>
      <w:r w:rsidR="00870D94">
        <w:rPr>
          <w:sz w:val="24"/>
          <w:szCs w:val="24"/>
        </w:rPr>
        <w:t>francese e si articolerà nel seguente modo: 3 ore di formazione generale</w:t>
      </w:r>
      <w:r w:rsidR="000E7FDF">
        <w:rPr>
          <w:sz w:val="24"/>
          <w:szCs w:val="24"/>
        </w:rPr>
        <w:t xml:space="preserve"> e accoglienza</w:t>
      </w:r>
      <w:r w:rsidR="00870D94">
        <w:rPr>
          <w:sz w:val="24"/>
          <w:szCs w:val="24"/>
        </w:rPr>
        <w:t>; 6 ore di confronto su ins</w:t>
      </w:r>
      <w:r w:rsidR="00EA3E3B">
        <w:rPr>
          <w:sz w:val="24"/>
          <w:szCs w:val="24"/>
        </w:rPr>
        <w:t>egnamento precoce della lingua,</w:t>
      </w:r>
      <w:r w:rsidR="00870D94">
        <w:rPr>
          <w:sz w:val="24"/>
          <w:szCs w:val="24"/>
        </w:rPr>
        <w:t xml:space="preserve"> metodologia CLIL, competenze digitali e uso della piattaforma e-Twinning; 9 ore di approfondimento relative al confronto con il dirigente scolastico francese; 11ore di conoscenza del territorio; 3 ore di bilancio della visita</w:t>
      </w:r>
      <w:r w:rsidR="00EA3E3B">
        <w:rPr>
          <w:sz w:val="24"/>
          <w:szCs w:val="24"/>
        </w:rPr>
        <w:t>.</w:t>
      </w:r>
    </w:p>
    <w:p w:rsidR="006B7C7B" w:rsidRPr="006B7C7B" w:rsidRDefault="006B7C7B" w:rsidP="006B7C7B">
      <w:pPr>
        <w:jc w:val="both"/>
        <w:rPr>
          <w:color w:val="2F5496" w:themeColor="accent5" w:themeShade="BF"/>
          <w:sz w:val="24"/>
          <w:szCs w:val="24"/>
        </w:rPr>
      </w:pPr>
      <w:r>
        <w:rPr>
          <w:color w:val="2F5496" w:themeColor="accent5" w:themeShade="BF"/>
          <w:sz w:val="24"/>
          <w:szCs w:val="24"/>
        </w:rPr>
        <w:t xml:space="preserve">La formation sur la mobilité du chef de l’école de 32 </w:t>
      </w:r>
      <w:r w:rsidRPr="006B7C7B">
        <w:rPr>
          <w:color w:val="2F5496" w:themeColor="accent5" w:themeShade="BF"/>
          <w:sz w:val="24"/>
          <w:szCs w:val="24"/>
        </w:rPr>
        <w:t xml:space="preserve">heures, </w:t>
      </w:r>
      <w:r w:rsidRPr="006B7C7B">
        <w:rPr>
          <w:rStyle w:val="alt-edited"/>
          <w:color w:val="2F5496" w:themeColor="accent5" w:themeShade="BF"/>
          <w:sz w:val="24"/>
          <w:szCs w:val="24"/>
        </w:rPr>
        <w:t>aura tendance à la comparaison avec le chef de l'école française et sera structuré comme ça</w:t>
      </w:r>
      <w:r w:rsidRPr="006B7C7B">
        <w:rPr>
          <w:color w:val="2F5496" w:themeColor="accent5" w:themeShade="BF"/>
          <w:sz w:val="24"/>
          <w:szCs w:val="24"/>
        </w:rPr>
        <w:t xml:space="preserve">: </w:t>
      </w:r>
      <w:r w:rsidRPr="006B7C7B">
        <w:rPr>
          <w:rStyle w:val="alt-edited"/>
          <w:color w:val="2F5496" w:themeColor="accent5" w:themeShade="BF"/>
          <w:sz w:val="24"/>
          <w:szCs w:val="24"/>
        </w:rPr>
        <w:t>3 heures de formation générale et la réception;</w:t>
      </w:r>
      <w:r w:rsidRPr="006B7C7B">
        <w:rPr>
          <w:color w:val="2F5496" w:themeColor="accent5" w:themeShade="BF"/>
          <w:sz w:val="24"/>
          <w:szCs w:val="24"/>
        </w:rPr>
        <w:t xml:space="preserve"> </w:t>
      </w:r>
      <w:r w:rsidRPr="006B7C7B">
        <w:rPr>
          <w:rStyle w:val="alt-edited"/>
          <w:color w:val="2F5496" w:themeColor="accent5" w:themeShade="BF"/>
          <w:sz w:val="24"/>
          <w:szCs w:val="24"/>
        </w:rPr>
        <w:t>6 heures de débat sur l'enseignement précoce des langues,</w:t>
      </w:r>
      <w:r w:rsidRPr="006B7C7B">
        <w:rPr>
          <w:color w:val="2F5496" w:themeColor="accent5" w:themeShade="BF"/>
          <w:sz w:val="24"/>
          <w:szCs w:val="24"/>
        </w:rPr>
        <w:t xml:space="preserve"> </w:t>
      </w:r>
      <w:r>
        <w:rPr>
          <w:color w:val="2F5496" w:themeColor="accent5" w:themeShade="BF"/>
          <w:sz w:val="24"/>
          <w:szCs w:val="24"/>
        </w:rPr>
        <w:t>m</w:t>
      </w:r>
      <w:r w:rsidRPr="006B7C7B">
        <w:rPr>
          <w:color w:val="2F5496" w:themeColor="accent5" w:themeShade="BF"/>
          <w:sz w:val="24"/>
          <w:szCs w:val="24"/>
        </w:rPr>
        <w:t xml:space="preserve">éthodologie CLIL, compétences numériques et utilisation de la plate-forme e-Twinning; </w:t>
      </w:r>
      <w:r w:rsidRPr="006B7C7B">
        <w:rPr>
          <w:rStyle w:val="alt-edited"/>
          <w:color w:val="2F5496" w:themeColor="accent5" w:themeShade="BF"/>
          <w:sz w:val="24"/>
          <w:szCs w:val="24"/>
        </w:rPr>
        <w:t>9 heures d'</w:t>
      </w:r>
      <w:r w:rsidR="00F32A7D">
        <w:rPr>
          <w:rStyle w:val="alt-edited"/>
          <w:color w:val="2F5496" w:themeColor="accent5" w:themeShade="BF"/>
          <w:sz w:val="24"/>
          <w:szCs w:val="24"/>
        </w:rPr>
        <w:t xml:space="preserve">étude </w:t>
      </w:r>
      <w:r w:rsidR="006C36DA">
        <w:rPr>
          <w:rStyle w:val="alt-edited"/>
          <w:color w:val="2F5496" w:themeColor="accent5" w:themeShade="BF"/>
          <w:sz w:val="24"/>
          <w:szCs w:val="24"/>
        </w:rPr>
        <w:t xml:space="preserve">approfondie </w:t>
      </w:r>
      <w:r w:rsidR="00F32A7D">
        <w:rPr>
          <w:rStyle w:val="alt-edited"/>
          <w:color w:val="2F5496" w:themeColor="accent5" w:themeShade="BF"/>
          <w:sz w:val="24"/>
          <w:szCs w:val="24"/>
        </w:rPr>
        <w:t>sur la comparaison avec le directeur</w:t>
      </w:r>
      <w:r w:rsidRPr="006B7C7B">
        <w:rPr>
          <w:rStyle w:val="alt-edited"/>
          <w:color w:val="2F5496" w:themeColor="accent5" w:themeShade="BF"/>
          <w:sz w:val="24"/>
          <w:szCs w:val="24"/>
        </w:rPr>
        <w:t xml:space="preserve"> de l'école française;</w:t>
      </w:r>
      <w:r w:rsidR="00F32A7D">
        <w:rPr>
          <w:color w:val="2F5496" w:themeColor="accent5" w:themeShade="BF"/>
          <w:sz w:val="24"/>
          <w:szCs w:val="24"/>
        </w:rPr>
        <w:t xml:space="preserve"> 11 heures de c</w:t>
      </w:r>
      <w:r w:rsidRPr="006B7C7B">
        <w:rPr>
          <w:color w:val="2F5496" w:themeColor="accent5" w:themeShade="BF"/>
          <w:sz w:val="24"/>
          <w:szCs w:val="24"/>
        </w:rPr>
        <w:t xml:space="preserve">onnaissance du territoire; </w:t>
      </w:r>
      <w:r w:rsidR="00F32A7D">
        <w:rPr>
          <w:rStyle w:val="alt-edited"/>
          <w:color w:val="2F5496" w:themeColor="accent5" w:themeShade="BF"/>
          <w:sz w:val="24"/>
          <w:szCs w:val="24"/>
        </w:rPr>
        <w:t xml:space="preserve">3 heures de bilan </w:t>
      </w:r>
      <w:r w:rsidRPr="006B7C7B">
        <w:rPr>
          <w:rStyle w:val="alt-edited"/>
          <w:color w:val="2F5496" w:themeColor="accent5" w:themeShade="BF"/>
          <w:sz w:val="24"/>
          <w:szCs w:val="24"/>
        </w:rPr>
        <w:t>de la visite</w:t>
      </w:r>
      <w:r w:rsidRPr="006B7C7B">
        <w:rPr>
          <w:color w:val="2F5496" w:themeColor="accent5" w:themeShade="BF"/>
          <w:sz w:val="24"/>
          <w:szCs w:val="24"/>
        </w:rPr>
        <w:t>.</w:t>
      </w:r>
    </w:p>
    <w:p w:rsidR="006B7C7B" w:rsidRDefault="006B7C7B" w:rsidP="00480F89">
      <w:pPr>
        <w:jc w:val="both"/>
        <w:rPr>
          <w:sz w:val="24"/>
          <w:szCs w:val="24"/>
        </w:rPr>
      </w:pPr>
    </w:p>
    <w:p w:rsidR="00EA3E3B" w:rsidRDefault="00EA3E3B" w:rsidP="00480F89">
      <w:pPr>
        <w:jc w:val="both"/>
        <w:rPr>
          <w:sz w:val="24"/>
          <w:szCs w:val="24"/>
        </w:rPr>
      </w:pPr>
    </w:p>
    <w:p w:rsidR="00EA3E3B" w:rsidRDefault="00E81D51" w:rsidP="00EA3E3B">
      <w:pPr>
        <w:jc w:val="center"/>
        <w:rPr>
          <w:b/>
          <w:sz w:val="24"/>
          <w:szCs w:val="24"/>
        </w:rPr>
      </w:pPr>
      <w:r>
        <w:rPr>
          <w:b/>
          <w:sz w:val="24"/>
          <w:szCs w:val="24"/>
        </w:rPr>
        <w:t>ARTICOLO 4</w:t>
      </w:r>
    </w:p>
    <w:p w:rsidR="00E81D51" w:rsidRPr="00E81D51" w:rsidRDefault="00E81D51" w:rsidP="00E81D51">
      <w:pPr>
        <w:jc w:val="center"/>
        <w:rPr>
          <w:b/>
          <w:color w:val="0070C0"/>
          <w:sz w:val="24"/>
          <w:szCs w:val="24"/>
        </w:rPr>
      </w:pPr>
      <w:r>
        <w:rPr>
          <w:b/>
          <w:color w:val="0070C0"/>
          <w:sz w:val="24"/>
          <w:szCs w:val="24"/>
        </w:rPr>
        <w:t>ARTICLE 4</w:t>
      </w:r>
    </w:p>
    <w:p w:rsidR="004C0F42" w:rsidRDefault="004C0F42" w:rsidP="00EA3E3B">
      <w:pPr>
        <w:jc w:val="center"/>
        <w:rPr>
          <w:b/>
          <w:sz w:val="24"/>
          <w:szCs w:val="24"/>
        </w:rPr>
      </w:pPr>
    </w:p>
    <w:p w:rsidR="00EA3E3B" w:rsidRDefault="00EA3E3B" w:rsidP="00EA3E3B">
      <w:pPr>
        <w:jc w:val="both"/>
        <w:rPr>
          <w:sz w:val="24"/>
          <w:szCs w:val="24"/>
        </w:rPr>
      </w:pPr>
      <w:r w:rsidRPr="00EA3E3B">
        <w:rPr>
          <w:sz w:val="24"/>
          <w:szCs w:val="24"/>
        </w:rPr>
        <w:t>Il corso di formazione</w:t>
      </w:r>
      <w:r>
        <w:rPr>
          <w:sz w:val="24"/>
          <w:szCs w:val="24"/>
        </w:rPr>
        <w:t xml:space="preserve"> sulla mobilità di 8 docenti di 78 ore, mirerà allo sviluppo e al miglioramento delle competenze</w:t>
      </w:r>
      <w:r w:rsidRPr="00EA3E3B">
        <w:rPr>
          <w:sz w:val="24"/>
          <w:szCs w:val="24"/>
        </w:rPr>
        <w:t xml:space="preserve"> </w:t>
      </w:r>
      <w:r>
        <w:rPr>
          <w:sz w:val="24"/>
          <w:szCs w:val="24"/>
        </w:rPr>
        <w:t>linguistiche e metodologiche e si articolerà nel seguente modo:</w:t>
      </w:r>
      <w:r w:rsidR="00D07DF3">
        <w:rPr>
          <w:sz w:val="24"/>
          <w:szCs w:val="24"/>
        </w:rPr>
        <w:t xml:space="preserve"> 3 ore di formazione generale e accoglienza; 21 ore di sviluppo di competenze linguistiche osservazione in classe, uso ICT…); 30 ore di formazione linguistica; 8 ore di percorsi CLIL e e-Twinning; 13 ore di conoscenza del territorio; 3 ore di bilancio e test linguistico.</w:t>
      </w:r>
    </w:p>
    <w:p w:rsidR="005840BA" w:rsidRPr="005840BA" w:rsidRDefault="005840BA" w:rsidP="005840BA">
      <w:pPr>
        <w:rPr>
          <w:color w:val="2F5496" w:themeColor="accent5" w:themeShade="BF"/>
          <w:sz w:val="24"/>
          <w:szCs w:val="24"/>
          <w:lang w:val="fr-FR" w:eastAsia="fr-FR"/>
        </w:rPr>
      </w:pPr>
      <w:r w:rsidRPr="005840BA">
        <w:rPr>
          <w:color w:val="2F5496" w:themeColor="accent5" w:themeShade="BF"/>
          <w:sz w:val="24"/>
          <w:szCs w:val="24"/>
          <w:lang w:val="fr-FR" w:eastAsia="fr-FR"/>
        </w:rPr>
        <w:lastRenderedPageBreak/>
        <w:t>Le cours de formation sur la mobilité de 8 enseignants de 78 heures</w:t>
      </w:r>
      <w:r>
        <w:rPr>
          <w:color w:val="2F5496" w:themeColor="accent5" w:themeShade="BF"/>
          <w:sz w:val="24"/>
          <w:szCs w:val="24"/>
          <w:lang w:val="fr-FR" w:eastAsia="fr-FR"/>
        </w:rPr>
        <w:t>,</w:t>
      </w:r>
      <w:r w:rsidRPr="005840BA">
        <w:rPr>
          <w:color w:val="2F5496" w:themeColor="accent5" w:themeShade="BF"/>
          <w:sz w:val="24"/>
          <w:szCs w:val="24"/>
          <w:lang w:val="fr-FR" w:eastAsia="fr-FR"/>
        </w:rPr>
        <w:t xml:space="preserve"> visera le développement et l'amélioration des compétences linguistiques et méthodologiques et sera structuré comme suit: 3 heures de formation générale et </w:t>
      </w:r>
      <w:r>
        <w:rPr>
          <w:color w:val="2F5496" w:themeColor="accent5" w:themeShade="BF"/>
          <w:sz w:val="24"/>
          <w:szCs w:val="24"/>
          <w:lang w:val="fr-FR" w:eastAsia="fr-FR"/>
        </w:rPr>
        <w:t xml:space="preserve">la </w:t>
      </w:r>
      <w:r w:rsidRPr="005840BA">
        <w:rPr>
          <w:color w:val="2F5496" w:themeColor="accent5" w:themeShade="BF"/>
          <w:sz w:val="24"/>
          <w:szCs w:val="24"/>
          <w:lang w:val="fr-FR" w:eastAsia="fr-FR"/>
        </w:rPr>
        <w:t xml:space="preserve">réception; 21 heures de développement de l'évaluation des compétences linguistiques en classe, utilisation des </w:t>
      </w:r>
      <w:r>
        <w:rPr>
          <w:color w:val="2F5496" w:themeColor="accent5" w:themeShade="BF"/>
          <w:sz w:val="24"/>
          <w:szCs w:val="24"/>
          <w:lang w:val="fr-FR" w:eastAsia="fr-FR"/>
        </w:rPr>
        <w:t>ICT-</w:t>
      </w:r>
      <w:r w:rsidRPr="005840BA">
        <w:rPr>
          <w:color w:val="2F5496" w:themeColor="accent5" w:themeShade="BF"/>
          <w:sz w:val="24"/>
          <w:szCs w:val="24"/>
          <w:lang w:val="fr-FR" w:eastAsia="fr-FR"/>
        </w:rPr>
        <w:t>TIC ...); 30 heures de formation linguistique; 8 heures de cours CLIL et e-</w:t>
      </w:r>
      <w:proofErr w:type="spellStart"/>
      <w:r w:rsidRPr="005840BA">
        <w:rPr>
          <w:color w:val="2F5496" w:themeColor="accent5" w:themeShade="BF"/>
          <w:sz w:val="24"/>
          <w:szCs w:val="24"/>
          <w:lang w:val="fr-FR" w:eastAsia="fr-FR"/>
        </w:rPr>
        <w:t>Twinning</w:t>
      </w:r>
      <w:proofErr w:type="spellEnd"/>
      <w:r w:rsidRPr="005840BA">
        <w:rPr>
          <w:color w:val="2F5496" w:themeColor="accent5" w:themeShade="BF"/>
          <w:sz w:val="24"/>
          <w:szCs w:val="24"/>
          <w:lang w:val="fr-FR" w:eastAsia="fr-FR"/>
        </w:rPr>
        <w:t>; 13 heures de connaissance du territoire; 3 heures de b</w:t>
      </w:r>
      <w:r>
        <w:rPr>
          <w:color w:val="2F5496" w:themeColor="accent5" w:themeShade="BF"/>
          <w:sz w:val="24"/>
          <w:szCs w:val="24"/>
          <w:lang w:val="fr-FR" w:eastAsia="fr-FR"/>
        </w:rPr>
        <w:t>ilan</w:t>
      </w:r>
      <w:r w:rsidRPr="005840BA">
        <w:rPr>
          <w:color w:val="2F5496" w:themeColor="accent5" w:themeShade="BF"/>
          <w:sz w:val="24"/>
          <w:szCs w:val="24"/>
          <w:lang w:val="fr-FR" w:eastAsia="fr-FR"/>
        </w:rPr>
        <w:t xml:space="preserve"> et de test de langue.</w:t>
      </w:r>
    </w:p>
    <w:p w:rsidR="005840BA" w:rsidRDefault="005840BA" w:rsidP="00EA3E3B">
      <w:pPr>
        <w:jc w:val="both"/>
        <w:rPr>
          <w:sz w:val="24"/>
          <w:szCs w:val="24"/>
        </w:rPr>
      </w:pPr>
    </w:p>
    <w:p w:rsidR="004C0F42" w:rsidRDefault="004C0F42" w:rsidP="00EA3E3B">
      <w:pPr>
        <w:jc w:val="both"/>
        <w:rPr>
          <w:sz w:val="24"/>
          <w:szCs w:val="24"/>
        </w:rPr>
      </w:pPr>
    </w:p>
    <w:p w:rsidR="00EA3E3B" w:rsidRDefault="00DE4C05" w:rsidP="004C0F42">
      <w:pPr>
        <w:jc w:val="center"/>
        <w:rPr>
          <w:b/>
          <w:sz w:val="24"/>
          <w:szCs w:val="24"/>
        </w:rPr>
      </w:pPr>
      <w:r>
        <w:rPr>
          <w:b/>
          <w:sz w:val="24"/>
          <w:szCs w:val="24"/>
        </w:rPr>
        <w:t>ARTICOLO 5</w:t>
      </w:r>
    </w:p>
    <w:p w:rsidR="00E81D51" w:rsidRPr="00E81D51" w:rsidRDefault="00E81D51" w:rsidP="00E81D51">
      <w:pPr>
        <w:jc w:val="center"/>
        <w:rPr>
          <w:b/>
          <w:color w:val="0070C0"/>
          <w:sz w:val="24"/>
          <w:szCs w:val="24"/>
        </w:rPr>
      </w:pPr>
      <w:r>
        <w:rPr>
          <w:b/>
          <w:color w:val="0070C0"/>
          <w:sz w:val="24"/>
          <w:szCs w:val="24"/>
        </w:rPr>
        <w:t>ARTICLE 5</w:t>
      </w:r>
    </w:p>
    <w:p w:rsidR="00E81D51" w:rsidRDefault="00E81D51" w:rsidP="004C0F42">
      <w:pPr>
        <w:jc w:val="center"/>
        <w:rPr>
          <w:b/>
          <w:sz w:val="24"/>
          <w:szCs w:val="24"/>
        </w:rPr>
      </w:pPr>
    </w:p>
    <w:p w:rsidR="002B18C0" w:rsidRDefault="00A527B0" w:rsidP="00A527B0">
      <w:pPr>
        <w:jc w:val="both"/>
        <w:rPr>
          <w:sz w:val="24"/>
          <w:szCs w:val="24"/>
        </w:rPr>
      </w:pPr>
      <w:bookmarkStart w:id="2" w:name="_Hlk491977150"/>
      <w:r w:rsidRPr="00A527B0">
        <w:rPr>
          <w:sz w:val="24"/>
          <w:szCs w:val="24"/>
        </w:rPr>
        <w:t xml:space="preserve">l’Association Ecole Jeanne d’Arc, </w:t>
      </w:r>
      <w:bookmarkEnd w:id="2"/>
      <w:r w:rsidR="00BE7294">
        <w:rPr>
          <w:sz w:val="24"/>
          <w:szCs w:val="24"/>
        </w:rPr>
        <w:t>si impegna a farsi carico dell’intera gestione del corso di formazione</w:t>
      </w:r>
      <w:r w:rsidR="00E326CF">
        <w:rPr>
          <w:sz w:val="24"/>
          <w:szCs w:val="24"/>
        </w:rPr>
        <w:t>, mettendo a disposizione insegnanti e il materiale necessario</w:t>
      </w:r>
      <w:r w:rsidR="00BE7294">
        <w:rPr>
          <w:sz w:val="24"/>
          <w:szCs w:val="24"/>
        </w:rPr>
        <w:t xml:space="preserve"> </w:t>
      </w:r>
      <w:r w:rsidR="00E326CF">
        <w:rPr>
          <w:sz w:val="24"/>
          <w:szCs w:val="24"/>
        </w:rPr>
        <w:t>(documenti autentici) alla realizzazione del corso di formazione.</w:t>
      </w:r>
    </w:p>
    <w:p w:rsidR="00E55896" w:rsidRPr="002B18C0" w:rsidRDefault="002B18C0" w:rsidP="00A527B0">
      <w:pPr>
        <w:jc w:val="both"/>
        <w:rPr>
          <w:color w:val="2F5496" w:themeColor="accent5" w:themeShade="BF"/>
          <w:sz w:val="24"/>
          <w:szCs w:val="24"/>
        </w:rPr>
      </w:pPr>
      <w:r w:rsidRPr="002B18C0">
        <w:rPr>
          <w:rStyle w:val="alt-edited"/>
          <w:color w:val="2F5496" w:themeColor="accent5" w:themeShade="BF"/>
          <w:sz w:val="24"/>
          <w:szCs w:val="24"/>
        </w:rPr>
        <w:t xml:space="preserve">l'Association Ecole Jeanne d'Arc, </w:t>
      </w:r>
      <w:r>
        <w:rPr>
          <w:rStyle w:val="alt-edited"/>
          <w:color w:val="2F5496" w:themeColor="accent5" w:themeShade="BF"/>
          <w:sz w:val="24"/>
          <w:szCs w:val="24"/>
        </w:rPr>
        <w:t>s’engag</w:t>
      </w:r>
      <w:r w:rsidRPr="002B18C0">
        <w:rPr>
          <w:rStyle w:val="alt-edited"/>
          <w:color w:val="2F5496" w:themeColor="accent5" w:themeShade="BF"/>
          <w:sz w:val="24"/>
          <w:szCs w:val="24"/>
        </w:rPr>
        <w:t>e à prendre en charge la gestion complète du cours de formation, en fournissant les enseignants et le matériel nécessaire (documents authentiques) à la réalisation du cours de formation.</w:t>
      </w:r>
      <w:r w:rsidR="00E73DBB" w:rsidRPr="002B18C0">
        <w:rPr>
          <w:color w:val="2F5496" w:themeColor="accent5" w:themeShade="BF"/>
          <w:sz w:val="24"/>
          <w:szCs w:val="24"/>
        </w:rPr>
        <w:t xml:space="preserve"> </w:t>
      </w:r>
    </w:p>
    <w:p w:rsidR="00E73DBB" w:rsidRPr="002B18C0" w:rsidRDefault="00E73DBB" w:rsidP="00A527B0">
      <w:pPr>
        <w:jc w:val="both"/>
        <w:rPr>
          <w:color w:val="2F5496" w:themeColor="accent5" w:themeShade="BF"/>
          <w:sz w:val="24"/>
          <w:szCs w:val="24"/>
        </w:rPr>
      </w:pPr>
    </w:p>
    <w:p w:rsidR="001240F7" w:rsidRDefault="001240F7" w:rsidP="00E73DBB">
      <w:pPr>
        <w:jc w:val="center"/>
        <w:rPr>
          <w:b/>
          <w:sz w:val="24"/>
          <w:szCs w:val="24"/>
        </w:rPr>
      </w:pPr>
    </w:p>
    <w:p w:rsidR="00E73DBB" w:rsidRDefault="00DE4C05" w:rsidP="00E73DBB">
      <w:pPr>
        <w:jc w:val="center"/>
        <w:rPr>
          <w:b/>
          <w:sz w:val="24"/>
          <w:szCs w:val="24"/>
        </w:rPr>
      </w:pPr>
      <w:r>
        <w:rPr>
          <w:b/>
          <w:sz w:val="24"/>
          <w:szCs w:val="24"/>
        </w:rPr>
        <w:t>ARTICOLO 6</w:t>
      </w:r>
    </w:p>
    <w:p w:rsidR="00E81D51" w:rsidRPr="00E81D51" w:rsidRDefault="00E81D51" w:rsidP="00E81D51">
      <w:pPr>
        <w:jc w:val="center"/>
        <w:rPr>
          <w:b/>
          <w:color w:val="0070C0"/>
          <w:sz w:val="24"/>
          <w:szCs w:val="24"/>
        </w:rPr>
      </w:pPr>
      <w:r>
        <w:rPr>
          <w:b/>
          <w:color w:val="0070C0"/>
          <w:sz w:val="24"/>
          <w:szCs w:val="24"/>
        </w:rPr>
        <w:t>ARTICLE 6</w:t>
      </w:r>
    </w:p>
    <w:p w:rsidR="00E81D51" w:rsidRPr="00E73DBB" w:rsidRDefault="00E81D51" w:rsidP="00E73DBB">
      <w:pPr>
        <w:jc w:val="center"/>
        <w:rPr>
          <w:b/>
          <w:sz w:val="24"/>
          <w:szCs w:val="24"/>
        </w:rPr>
      </w:pPr>
    </w:p>
    <w:p w:rsidR="001240F7" w:rsidRDefault="00BC469E" w:rsidP="001240F7">
      <w:pPr>
        <w:jc w:val="both"/>
        <w:rPr>
          <w:sz w:val="24"/>
          <w:szCs w:val="24"/>
        </w:rPr>
      </w:pPr>
      <w:r>
        <w:rPr>
          <w:sz w:val="24"/>
          <w:szCs w:val="24"/>
        </w:rPr>
        <w:t>L’ICS Maredolce di Palermo si impegna a corrispondere al</w:t>
      </w:r>
      <w:r w:rsidR="00E73DBB" w:rsidRPr="00E73DBB">
        <w:rPr>
          <w:sz w:val="24"/>
          <w:szCs w:val="24"/>
        </w:rPr>
        <w:t>l’Association Ecol</w:t>
      </w:r>
      <w:r w:rsidR="00292B8E">
        <w:rPr>
          <w:sz w:val="24"/>
          <w:szCs w:val="24"/>
        </w:rPr>
        <w:t xml:space="preserve">e Jeanne d’Arc, </w:t>
      </w:r>
      <w:r w:rsidR="00AC676F" w:rsidRPr="00B6669C">
        <w:rPr>
          <w:sz w:val="24"/>
          <w:szCs w:val="24"/>
        </w:rPr>
        <w:t>la somma di</w:t>
      </w:r>
      <w:r w:rsidR="00292B8E">
        <w:rPr>
          <w:sz w:val="24"/>
          <w:szCs w:val="24"/>
        </w:rPr>
        <w:t xml:space="preserve"> euro</w:t>
      </w:r>
      <w:r w:rsidR="00AC676F" w:rsidRPr="00B6669C">
        <w:rPr>
          <w:sz w:val="24"/>
          <w:szCs w:val="24"/>
        </w:rPr>
        <w:t xml:space="preserve"> </w:t>
      </w:r>
      <w:r w:rsidR="005B7EC4">
        <w:rPr>
          <w:sz w:val="24"/>
          <w:szCs w:val="24"/>
        </w:rPr>
        <w:t>6.020,00 (seimilaventi/00)</w:t>
      </w:r>
      <w:r w:rsidR="0014303C">
        <w:rPr>
          <w:sz w:val="24"/>
          <w:szCs w:val="24"/>
        </w:rPr>
        <w:t>, pagabili su presentazione di una fattura emessa dall</w:t>
      </w:r>
      <w:r w:rsidR="001240F7">
        <w:rPr>
          <w:sz w:val="24"/>
          <w:szCs w:val="24"/>
        </w:rPr>
        <w:t>’Association Ecole Jeanne d’Arc</w:t>
      </w:r>
      <w:r w:rsidR="0014303C">
        <w:rPr>
          <w:sz w:val="24"/>
          <w:szCs w:val="24"/>
        </w:rPr>
        <w:t>.</w:t>
      </w:r>
    </w:p>
    <w:p w:rsidR="001240F7" w:rsidRDefault="001240F7" w:rsidP="001240F7">
      <w:pPr>
        <w:jc w:val="both"/>
        <w:rPr>
          <w:sz w:val="24"/>
          <w:szCs w:val="24"/>
        </w:rPr>
      </w:pPr>
      <w:r>
        <w:rPr>
          <w:sz w:val="24"/>
          <w:szCs w:val="24"/>
        </w:rPr>
        <w:t>La somma di euro 6.020,00 (seimilaventi/00) è comprensiva di: corso di formazione, pranzo presso la mensa dell’Association Ecole Jeanne d’Arc e delle visite guidate per conoscere il territorio.</w:t>
      </w:r>
    </w:p>
    <w:p w:rsidR="00D81B72" w:rsidRDefault="00446233" w:rsidP="00E73DBB">
      <w:pPr>
        <w:jc w:val="both"/>
        <w:rPr>
          <w:sz w:val="24"/>
          <w:szCs w:val="24"/>
        </w:rPr>
      </w:pPr>
      <w:r w:rsidRPr="00446233">
        <w:rPr>
          <w:sz w:val="24"/>
          <w:szCs w:val="24"/>
        </w:rPr>
        <w:t>Tale contributo verrà erogato con le seguenti modalità:</w:t>
      </w:r>
    </w:p>
    <w:p w:rsidR="00292B8E" w:rsidRDefault="00292B8E" w:rsidP="00292B8E">
      <w:pPr>
        <w:pStyle w:val="Paragrafoelenco"/>
        <w:numPr>
          <w:ilvl w:val="0"/>
          <w:numId w:val="1"/>
        </w:numPr>
        <w:jc w:val="both"/>
        <w:rPr>
          <w:sz w:val="24"/>
          <w:szCs w:val="24"/>
        </w:rPr>
      </w:pPr>
      <w:r>
        <w:rPr>
          <w:sz w:val="24"/>
          <w:szCs w:val="24"/>
        </w:rPr>
        <w:t xml:space="preserve">Una quota pari al 45% dell’importo complessivo verrà liquidata a conclusione del corso di formazione; </w:t>
      </w:r>
    </w:p>
    <w:p w:rsidR="0014303C" w:rsidRDefault="00292B8E" w:rsidP="00292B8E">
      <w:pPr>
        <w:pStyle w:val="Paragrafoelenco"/>
        <w:numPr>
          <w:ilvl w:val="0"/>
          <w:numId w:val="1"/>
        </w:numPr>
        <w:jc w:val="both"/>
        <w:rPr>
          <w:sz w:val="24"/>
          <w:szCs w:val="24"/>
        </w:rPr>
      </w:pPr>
      <w:r>
        <w:rPr>
          <w:sz w:val="24"/>
          <w:szCs w:val="24"/>
        </w:rPr>
        <w:t xml:space="preserve">Il </w:t>
      </w:r>
      <w:r w:rsidR="00A27C9B">
        <w:rPr>
          <w:sz w:val="24"/>
          <w:szCs w:val="24"/>
        </w:rPr>
        <w:t xml:space="preserve">saldo, pari al 55% </w:t>
      </w:r>
      <w:r>
        <w:rPr>
          <w:sz w:val="24"/>
          <w:szCs w:val="24"/>
        </w:rPr>
        <w:t>ver</w:t>
      </w:r>
      <w:r w:rsidR="002E0CD6">
        <w:rPr>
          <w:sz w:val="24"/>
          <w:szCs w:val="24"/>
        </w:rPr>
        <w:t>rà erogato successivamente, a fine progetto</w:t>
      </w:r>
      <w:r w:rsidR="001240F7">
        <w:rPr>
          <w:sz w:val="24"/>
          <w:szCs w:val="24"/>
        </w:rPr>
        <w:t xml:space="preserve"> e dopo l’erogazione della somma restante da parte dell’Agenzia nazionale</w:t>
      </w:r>
      <w:r w:rsidR="002E0CD6">
        <w:rPr>
          <w:sz w:val="24"/>
          <w:szCs w:val="24"/>
        </w:rPr>
        <w:t xml:space="preserve">. </w:t>
      </w:r>
    </w:p>
    <w:p w:rsidR="00B62D58" w:rsidRDefault="00B62D58" w:rsidP="00B62D58">
      <w:pPr>
        <w:jc w:val="both"/>
        <w:rPr>
          <w:color w:val="2F5496" w:themeColor="accent5" w:themeShade="BF"/>
          <w:sz w:val="24"/>
          <w:szCs w:val="24"/>
        </w:rPr>
      </w:pPr>
      <w:r w:rsidRPr="00B62D58">
        <w:rPr>
          <w:color w:val="2F5496" w:themeColor="accent5" w:themeShade="BF"/>
          <w:sz w:val="24"/>
          <w:szCs w:val="24"/>
        </w:rPr>
        <w:t>L'ICS Maredolce de Palerme s'engage à verser à l'Association de l'École Jeanne d'Arc, somme de 6.020,00 euros (six mille</w:t>
      </w:r>
      <w:r>
        <w:rPr>
          <w:color w:val="2F5496" w:themeColor="accent5" w:themeShade="BF"/>
          <w:sz w:val="24"/>
          <w:szCs w:val="24"/>
        </w:rPr>
        <w:t xml:space="preserve"> vingt euros/</w:t>
      </w:r>
      <w:r w:rsidRPr="00B62D58">
        <w:rPr>
          <w:color w:val="2F5496" w:themeColor="accent5" w:themeShade="BF"/>
          <w:sz w:val="24"/>
          <w:szCs w:val="24"/>
        </w:rPr>
        <w:t>00), payable sur présentation d'une facture émise par l'Association Ecole Jeanne d'Arc.</w:t>
      </w:r>
    </w:p>
    <w:p w:rsidR="00F330E3" w:rsidRDefault="00F330E3" w:rsidP="00B62D58">
      <w:pPr>
        <w:jc w:val="both"/>
        <w:rPr>
          <w:color w:val="2F5496" w:themeColor="accent5" w:themeShade="BF"/>
          <w:sz w:val="24"/>
          <w:szCs w:val="24"/>
        </w:rPr>
      </w:pPr>
      <w:r w:rsidRPr="00F330E3">
        <w:rPr>
          <w:color w:val="2F5496" w:themeColor="accent5" w:themeShade="BF"/>
          <w:sz w:val="24"/>
          <w:szCs w:val="24"/>
        </w:rPr>
        <w:t>La somme de 6 020,00 € (</w:t>
      </w:r>
      <w:r w:rsidRPr="00B62D58">
        <w:rPr>
          <w:color w:val="2F5496" w:themeColor="accent5" w:themeShade="BF"/>
          <w:sz w:val="24"/>
          <w:szCs w:val="24"/>
        </w:rPr>
        <w:t>six mille</w:t>
      </w:r>
      <w:r>
        <w:rPr>
          <w:color w:val="2F5496" w:themeColor="accent5" w:themeShade="BF"/>
          <w:sz w:val="24"/>
          <w:szCs w:val="24"/>
        </w:rPr>
        <w:t xml:space="preserve"> vingt euros/</w:t>
      </w:r>
      <w:r w:rsidRPr="00B62D58">
        <w:rPr>
          <w:color w:val="2F5496" w:themeColor="accent5" w:themeShade="BF"/>
          <w:sz w:val="24"/>
          <w:szCs w:val="24"/>
        </w:rPr>
        <w:t>00</w:t>
      </w:r>
      <w:r w:rsidRPr="00F330E3">
        <w:rPr>
          <w:color w:val="2F5496" w:themeColor="accent5" w:themeShade="BF"/>
          <w:sz w:val="24"/>
          <w:szCs w:val="24"/>
        </w:rPr>
        <w:t>) comprend: cours de formation, déjeuner à l'Association de l'École Jeanne d'Arc et visites guidées pour connaître la région.</w:t>
      </w:r>
    </w:p>
    <w:p w:rsidR="00F330E3" w:rsidRDefault="00F330E3" w:rsidP="00A5444B">
      <w:pPr>
        <w:rPr>
          <w:rStyle w:val="alt-edited"/>
          <w:color w:val="2F5496" w:themeColor="accent5" w:themeShade="BF"/>
          <w:sz w:val="24"/>
          <w:szCs w:val="24"/>
        </w:rPr>
      </w:pPr>
      <w:r w:rsidRPr="00F330E3">
        <w:rPr>
          <w:color w:val="2F5496" w:themeColor="accent5" w:themeShade="BF"/>
          <w:sz w:val="24"/>
          <w:szCs w:val="24"/>
        </w:rPr>
        <w:t>Cette contribution sera fournie de la manière suivante:</w:t>
      </w:r>
      <w:r w:rsidRPr="00F330E3">
        <w:rPr>
          <w:color w:val="2F5496" w:themeColor="accent5" w:themeShade="BF"/>
          <w:sz w:val="24"/>
          <w:szCs w:val="24"/>
        </w:rPr>
        <w:br/>
        <w:t>- Une part égale à 45% du montant total sera versée à la fin de la formation;</w:t>
      </w:r>
      <w:r w:rsidRPr="00F330E3">
        <w:rPr>
          <w:color w:val="2F5496" w:themeColor="accent5" w:themeShade="BF"/>
          <w:sz w:val="24"/>
          <w:szCs w:val="24"/>
        </w:rPr>
        <w:br/>
      </w:r>
      <w:r w:rsidRPr="00F330E3">
        <w:rPr>
          <w:rStyle w:val="alt-edited"/>
          <w:color w:val="2F5496" w:themeColor="accent5" w:themeShade="BF"/>
          <w:sz w:val="24"/>
          <w:szCs w:val="24"/>
        </w:rPr>
        <w:t>- Le solde de 55% sera versé plus tard, à la fin du projet et après l</w:t>
      </w:r>
      <w:r w:rsidR="00A5444B">
        <w:rPr>
          <w:rStyle w:val="alt-edited"/>
          <w:color w:val="2F5496" w:themeColor="accent5" w:themeShade="BF"/>
          <w:sz w:val="24"/>
          <w:szCs w:val="24"/>
        </w:rPr>
        <w:t xml:space="preserve">e versement du montant restant par </w:t>
      </w:r>
      <w:r w:rsidRPr="00F330E3">
        <w:rPr>
          <w:rStyle w:val="alt-edited"/>
          <w:color w:val="2F5496" w:themeColor="accent5" w:themeShade="BF"/>
          <w:sz w:val="24"/>
          <w:szCs w:val="24"/>
        </w:rPr>
        <w:t>l'Agence nationale.</w:t>
      </w:r>
    </w:p>
    <w:p w:rsidR="00A5444B" w:rsidRDefault="00A5444B" w:rsidP="00B62D58">
      <w:pPr>
        <w:jc w:val="both"/>
        <w:rPr>
          <w:rStyle w:val="alt-edited"/>
          <w:color w:val="2F5496" w:themeColor="accent5" w:themeShade="BF"/>
          <w:sz w:val="24"/>
          <w:szCs w:val="24"/>
        </w:rPr>
      </w:pPr>
    </w:p>
    <w:p w:rsidR="00E81D51" w:rsidRDefault="00E81D51" w:rsidP="00B62D58">
      <w:pPr>
        <w:jc w:val="both"/>
        <w:rPr>
          <w:rStyle w:val="alt-edited"/>
          <w:color w:val="2F5496" w:themeColor="accent5" w:themeShade="BF"/>
          <w:sz w:val="24"/>
          <w:szCs w:val="24"/>
        </w:rPr>
      </w:pPr>
    </w:p>
    <w:p w:rsidR="00E81D51" w:rsidRDefault="00E81D51" w:rsidP="00B62D58">
      <w:pPr>
        <w:jc w:val="both"/>
        <w:rPr>
          <w:rStyle w:val="alt-edited"/>
          <w:color w:val="2F5496" w:themeColor="accent5" w:themeShade="BF"/>
          <w:sz w:val="24"/>
          <w:szCs w:val="24"/>
        </w:rPr>
      </w:pPr>
    </w:p>
    <w:p w:rsidR="00E81D51" w:rsidRDefault="00E81D51" w:rsidP="00B62D58">
      <w:pPr>
        <w:jc w:val="both"/>
        <w:rPr>
          <w:rStyle w:val="alt-edited"/>
          <w:color w:val="2F5496" w:themeColor="accent5" w:themeShade="BF"/>
          <w:sz w:val="24"/>
          <w:szCs w:val="24"/>
        </w:rPr>
      </w:pPr>
    </w:p>
    <w:p w:rsidR="00E81D51" w:rsidRDefault="00E81D51" w:rsidP="00B62D58">
      <w:pPr>
        <w:jc w:val="both"/>
        <w:rPr>
          <w:rStyle w:val="alt-edited"/>
          <w:color w:val="2F5496" w:themeColor="accent5" w:themeShade="BF"/>
          <w:sz w:val="24"/>
          <w:szCs w:val="24"/>
        </w:rPr>
      </w:pPr>
    </w:p>
    <w:p w:rsidR="00E81D51" w:rsidRDefault="00E81D51" w:rsidP="00B62D58">
      <w:pPr>
        <w:jc w:val="both"/>
        <w:rPr>
          <w:rStyle w:val="alt-edited"/>
          <w:color w:val="2F5496" w:themeColor="accent5" w:themeShade="BF"/>
          <w:sz w:val="24"/>
          <w:szCs w:val="24"/>
        </w:rPr>
      </w:pPr>
    </w:p>
    <w:p w:rsidR="00A5444B" w:rsidRPr="00F330E3" w:rsidRDefault="00A5444B" w:rsidP="00B62D58">
      <w:pPr>
        <w:jc w:val="both"/>
        <w:rPr>
          <w:color w:val="2F5496" w:themeColor="accent5" w:themeShade="BF"/>
          <w:sz w:val="24"/>
          <w:szCs w:val="24"/>
        </w:rPr>
      </w:pPr>
    </w:p>
    <w:p w:rsidR="009A065A" w:rsidRDefault="009A065A" w:rsidP="009A065A">
      <w:pPr>
        <w:pStyle w:val="Paragrafoelenco"/>
        <w:jc w:val="both"/>
        <w:rPr>
          <w:sz w:val="24"/>
          <w:szCs w:val="24"/>
        </w:rPr>
      </w:pPr>
    </w:p>
    <w:p w:rsidR="00292B8E" w:rsidRDefault="0014303C" w:rsidP="001240F7">
      <w:pPr>
        <w:jc w:val="both"/>
        <w:rPr>
          <w:b/>
          <w:sz w:val="24"/>
          <w:szCs w:val="24"/>
        </w:rPr>
      </w:pPr>
      <w:r w:rsidRPr="0014303C">
        <w:rPr>
          <w:b/>
          <w:sz w:val="24"/>
          <w:szCs w:val="24"/>
        </w:rPr>
        <w:t>Coordinate bancarie per il bonifico</w:t>
      </w:r>
    </w:p>
    <w:p w:rsidR="00C970AF" w:rsidRPr="00C970AF" w:rsidRDefault="00C970AF" w:rsidP="001240F7">
      <w:pPr>
        <w:jc w:val="both"/>
        <w:rPr>
          <w:b/>
          <w:i/>
          <w:color w:val="2F5496" w:themeColor="accent5" w:themeShade="BF"/>
          <w:sz w:val="24"/>
          <w:szCs w:val="24"/>
        </w:rPr>
      </w:pPr>
      <w:r>
        <w:rPr>
          <w:rStyle w:val="shorttext"/>
          <w:color w:val="2F5496" w:themeColor="accent5" w:themeShade="BF"/>
          <w:sz w:val="24"/>
          <w:szCs w:val="24"/>
        </w:rPr>
        <w:t>C</w:t>
      </w:r>
      <w:r w:rsidRPr="00C970AF">
        <w:rPr>
          <w:rStyle w:val="shorttext"/>
          <w:color w:val="2F5496" w:themeColor="accent5" w:themeShade="BF"/>
          <w:sz w:val="24"/>
          <w:szCs w:val="24"/>
        </w:rPr>
        <w:t>oordonnées bancaires pour le virement</w:t>
      </w:r>
    </w:p>
    <w:p w:rsidR="009A065A" w:rsidRDefault="009A065A" w:rsidP="001240F7">
      <w:pPr>
        <w:jc w:val="both"/>
        <w:rPr>
          <w:b/>
          <w:sz w:val="24"/>
          <w:szCs w:val="24"/>
        </w:rPr>
      </w:pPr>
    </w:p>
    <w:tbl>
      <w:tblPr>
        <w:tblStyle w:val="Grigliatabella"/>
        <w:tblW w:w="0" w:type="auto"/>
        <w:tblLook w:val="04A0" w:firstRow="1" w:lastRow="0" w:firstColumn="1" w:lastColumn="0" w:noHBand="0" w:noVBand="1"/>
      </w:tblPr>
      <w:tblGrid>
        <w:gridCol w:w="9628"/>
      </w:tblGrid>
      <w:tr w:rsidR="009A065A" w:rsidTr="009A065A">
        <w:trPr>
          <w:trHeight w:val="1664"/>
        </w:trPr>
        <w:tc>
          <w:tcPr>
            <w:tcW w:w="9628" w:type="dxa"/>
          </w:tcPr>
          <w:p w:rsidR="009A065A" w:rsidRPr="00F70819" w:rsidRDefault="009A065A" w:rsidP="001240F7">
            <w:pPr>
              <w:jc w:val="both"/>
              <w:rPr>
                <w:b/>
                <w:sz w:val="22"/>
                <w:szCs w:val="22"/>
              </w:rPr>
            </w:pPr>
            <w:r w:rsidRPr="00F70819">
              <w:rPr>
                <w:b/>
                <w:sz w:val="22"/>
                <w:szCs w:val="22"/>
              </w:rPr>
              <w:t xml:space="preserve">CONTO CORRENTE INTESTATO A: ASSOCIATION ECOLE JEANNE D’ARC </w:t>
            </w:r>
          </w:p>
          <w:p w:rsidR="009A065A" w:rsidRPr="00F70819" w:rsidRDefault="009A065A" w:rsidP="001240F7">
            <w:pPr>
              <w:jc w:val="both"/>
              <w:rPr>
                <w:b/>
                <w:sz w:val="22"/>
                <w:szCs w:val="22"/>
              </w:rPr>
            </w:pPr>
            <w:r w:rsidRPr="00F70819">
              <w:rPr>
                <w:b/>
                <w:sz w:val="22"/>
                <w:szCs w:val="22"/>
              </w:rPr>
              <w:t xml:space="preserve">                                                                     ECOLE PRIMAIRE ET MATERNELLE</w:t>
            </w:r>
          </w:p>
          <w:p w:rsidR="009A065A" w:rsidRPr="00F70819" w:rsidRDefault="009A065A" w:rsidP="001240F7">
            <w:pPr>
              <w:jc w:val="both"/>
              <w:rPr>
                <w:b/>
                <w:sz w:val="22"/>
                <w:szCs w:val="22"/>
              </w:rPr>
            </w:pPr>
            <w:r w:rsidRPr="00F70819">
              <w:rPr>
                <w:b/>
                <w:sz w:val="22"/>
                <w:szCs w:val="22"/>
              </w:rPr>
              <w:t xml:space="preserve">                                                                     61 RUE LA FONTAINE</w:t>
            </w:r>
          </w:p>
          <w:p w:rsidR="00F70819" w:rsidRPr="00F70819" w:rsidRDefault="008B4917" w:rsidP="001240F7">
            <w:pPr>
              <w:jc w:val="both"/>
              <w:rPr>
                <w:b/>
                <w:sz w:val="22"/>
                <w:szCs w:val="22"/>
              </w:rPr>
            </w:pPr>
            <w:r w:rsidRPr="00F70819">
              <w:rPr>
                <w:b/>
                <w:sz w:val="22"/>
                <w:szCs w:val="22"/>
              </w:rPr>
              <w:t xml:space="preserve">                                                                     BP 129</w:t>
            </w:r>
            <w:r w:rsidR="00F70819" w:rsidRPr="00F70819">
              <w:rPr>
                <w:b/>
                <w:sz w:val="22"/>
                <w:szCs w:val="22"/>
              </w:rPr>
              <w:t xml:space="preserve"> </w:t>
            </w:r>
          </w:p>
          <w:p w:rsidR="008B4917" w:rsidRPr="00F70819" w:rsidRDefault="00F70819" w:rsidP="001240F7">
            <w:pPr>
              <w:jc w:val="both"/>
              <w:rPr>
                <w:b/>
                <w:sz w:val="22"/>
                <w:szCs w:val="22"/>
              </w:rPr>
            </w:pPr>
            <w:r w:rsidRPr="00F70819">
              <w:rPr>
                <w:b/>
                <w:sz w:val="22"/>
                <w:szCs w:val="22"/>
              </w:rPr>
              <w:t xml:space="preserve">                                                                     35003 RENNES CEDEX</w:t>
            </w:r>
          </w:p>
          <w:p w:rsidR="008B4917" w:rsidRPr="00F70819" w:rsidRDefault="008B4917" w:rsidP="001240F7">
            <w:pPr>
              <w:jc w:val="both"/>
              <w:rPr>
                <w:b/>
                <w:sz w:val="22"/>
                <w:szCs w:val="22"/>
              </w:rPr>
            </w:pPr>
          </w:p>
          <w:p w:rsidR="008B4917" w:rsidRPr="00F70819" w:rsidRDefault="008B4917" w:rsidP="001240F7">
            <w:pPr>
              <w:jc w:val="both"/>
              <w:rPr>
                <w:b/>
                <w:sz w:val="22"/>
                <w:szCs w:val="22"/>
              </w:rPr>
            </w:pPr>
            <w:r w:rsidRPr="00F70819">
              <w:rPr>
                <w:b/>
                <w:sz w:val="22"/>
                <w:szCs w:val="22"/>
              </w:rPr>
              <w:t>IBAN: FR 76 1558 9351 3003 6151 7014 043</w:t>
            </w:r>
          </w:p>
          <w:p w:rsidR="00F70819" w:rsidRPr="00F70819" w:rsidRDefault="00F70819" w:rsidP="001240F7">
            <w:pPr>
              <w:jc w:val="both"/>
              <w:rPr>
                <w:b/>
                <w:sz w:val="22"/>
                <w:szCs w:val="22"/>
              </w:rPr>
            </w:pPr>
          </w:p>
          <w:p w:rsidR="008B4917" w:rsidRPr="00F70819" w:rsidRDefault="008B4917" w:rsidP="001240F7">
            <w:pPr>
              <w:jc w:val="both"/>
              <w:rPr>
                <w:b/>
                <w:sz w:val="22"/>
                <w:szCs w:val="22"/>
              </w:rPr>
            </w:pPr>
            <w:r w:rsidRPr="00F70819">
              <w:rPr>
                <w:b/>
                <w:sz w:val="22"/>
                <w:szCs w:val="22"/>
              </w:rPr>
              <w:t>BIC:</w:t>
            </w:r>
            <w:r w:rsidR="00F70819" w:rsidRPr="00F70819">
              <w:rPr>
                <w:b/>
                <w:sz w:val="22"/>
                <w:szCs w:val="22"/>
              </w:rPr>
              <w:t xml:space="preserve"> </w:t>
            </w:r>
            <w:r w:rsidRPr="00F70819">
              <w:rPr>
                <w:b/>
                <w:sz w:val="22"/>
                <w:szCs w:val="22"/>
              </w:rPr>
              <w:t>CMBRFR2</w:t>
            </w:r>
            <w:r w:rsidR="00F70819" w:rsidRPr="00F70819">
              <w:rPr>
                <w:b/>
                <w:sz w:val="22"/>
                <w:szCs w:val="22"/>
              </w:rPr>
              <w:t>BARK</w:t>
            </w:r>
          </w:p>
          <w:p w:rsidR="00F70819" w:rsidRPr="009A065A" w:rsidRDefault="00F70819" w:rsidP="001240F7">
            <w:pPr>
              <w:jc w:val="both"/>
              <w:rPr>
                <w:b/>
              </w:rPr>
            </w:pPr>
          </w:p>
        </w:tc>
      </w:tr>
    </w:tbl>
    <w:p w:rsidR="009A065A" w:rsidRDefault="009A065A" w:rsidP="001240F7">
      <w:pPr>
        <w:jc w:val="both"/>
        <w:rPr>
          <w:b/>
          <w:sz w:val="24"/>
          <w:szCs w:val="24"/>
        </w:rPr>
      </w:pPr>
    </w:p>
    <w:p w:rsidR="00864FB3" w:rsidRPr="0014303C" w:rsidRDefault="00864FB3" w:rsidP="00E73DBB">
      <w:pPr>
        <w:jc w:val="both"/>
        <w:rPr>
          <w:b/>
          <w:sz w:val="24"/>
          <w:szCs w:val="24"/>
        </w:rPr>
      </w:pPr>
    </w:p>
    <w:p w:rsidR="00DE4C05" w:rsidRDefault="003437EE" w:rsidP="00DE4C05">
      <w:pPr>
        <w:jc w:val="center"/>
        <w:rPr>
          <w:b/>
          <w:sz w:val="24"/>
          <w:szCs w:val="24"/>
        </w:rPr>
      </w:pPr>
      <w:r>
        <w:rPr>
          <w:b/>
          <w:sz w:val="24"/>
          <w:szCs w:val="24"/>
        </w:rPr>
        <w:t>ARTICOLO 7</w:t>
      </w:r>
    </w:p>
    <w:p w:rsidR="00E81D51" w:rsidRPr="00E81D51" w:rsidRDefault="00E81D51" w:rsidP="00E81D51">
      <w:pPr>
        <w:jc w:val="center"/>
        <w:rPr>
          <w:b/>
          <w:color w:val="0070C0"/>
          <w:sz w:val="24"/>
          <w:szCs w:val="24"/>
        </w:rPr>
      </w:pPr>
      <w:r>
        <w:rPr>
          <w:b/>
          <w:color w:val="0070C0"/>
          <w:sz w:val="24"/>
          <w:szCs w:val="24"/>
        </w:rPr>
        <w:t>ARTICLE 7</w:t>
      </w:r>
    </w:p>
    <w:p w:rsidR="00E81D51" w:rsidRDefault="00E81D51" w:rsidP="00DE4C05">
      <w:pPr>
        <w:jc w:val="center"/>
        <w:rPr>
          <w:b/>
          <w:sz w:val="24"/>
          <w:szCs w:val="24"/>
        </w:rPr>
      </w:pPr>
    </w:p>
    <w:p w:rsidR="0014303C" w:rsidRDefault="003437EE" w:rsidP="0014303C">
      <w:pPr>
        <w:jc w:val="both"/>
        <w:rPr>
          <w:sz w:val="24"/>
          <w:szCs w:val="24"/>
        </w:rPr>
      </w:pPr>
      <w:r w:rsidRPr="003437EE">
        <w:rPr>
          <w:sz w:val="24"/>
          <w:szCs w:val="24"/>
        </w:rPr>
        <w:t>In caso di controver</w:t>
      </w:r>
      <w:r w:rsidR="001240F7">
        <w:rPr>
          <w:sz w:val="24"/>
          <w:szCs w:val="24"/>
        </w:rPr>
        <w:t>s</w:t>
      </w:r>
      <w:r w:rsidRPr="003437EE">
        <w:rPr>
          <w:sz w:val="24"/>
          <w:szCs w:val="24"/>
        </w:rPr>
        <w:t xml:space="preserve">ie, risultanti dalla presente convenzione, le parti si impegnano a trovare un accordo, prima di </w:t>
      </w:r>
      <w:r w:rsidR="001240F7">
        <w:rPr>
          <w:sz w:val="24"/>
          <w:szCs w:val="24"/>
        </w:rPr>
        <w:t>adire</w:t>
      </w:r>
      <w:r w:rsidRPr="003437EE">
        <w:rPr>
          <w:sz w:val="24"/>
          <w:szCs w:val="24"/>
        </w:rPr>
        <w:t xml:space="preserve"> alle vie legali</w:t>
      </w:r>
      <w:r>
        <w:rPr>
          <w:sz w:val="24"/>
          <w:szCs w:val="24"/>
        </w:rPr>
        <w:t>.</w:t>
      </w:r>
    </w:p>
    <w:p w:rsidR="00E86AC0" w:rsidRPr="00E86AC0" w:rsidRDefault="00E86AC0" w:rsidP="0014303C">
      <w:pPr>
        <w:jc w:val="both"/>
        <w:rPr>
          <w:color w:val="2F5496" w:themeColor="accent5" w:themeShade="BF"/>
          <w:sz w:val="24"/>
          <w:szCs w:val="24"/>
        </w:rPr>
      </w:pPr>
      <w:r w:rsidRPr="00E86AC0">
        <w:rPr>
          <w:color w:val="2F5496" w:themeColor="accent5" w:themeShade="BF"/>
          <w:sz w:val="24"/>
          <w:szCs w:val="24"/>
        </w:rPr>
        <w:t>En cas de litige résultant de la présente Convention, les parties s'engagent à parvenir à un accord avant d'engager des poursuites judiciaires</w:t>
      </w:r>
    </w:p>
    <w:p w:rsidR="00E222A5" w:rsidRDefault="00E222A5" w:rsidP="0014303C">
      <w:pPr>
        <w:jc w:val="both"/>
        <w:rPr>
          <w:sz w:val="24"/>
          <w:szCs w:val="24"/>
        </w:rPr>
      </w:pPr>
    </w:p>
    <w:p w:rsidR="00E222A5" w:rsidRDefault="00E222A5" w:rsidP="00E222A5">
      <w:pPr>
        <w:jc w:val="center"/>
        <w:rPr>
          <w:b/>
          <w:sz w:val="24"/>
          <w:szCs w:val="24"/>
        </w:rPr>
      </w:pPr>
      <w:r w:rsidRPr="00E222A5">
        <w:rPr>
          <w:b/>
          <w:sz w:val="24"/>
          <w:szCs w:val="24"/>
        </w:rPr>
        <w:t>ARTICOLO 8</w:t>
      </w:r>
    </w:p>
    <w:p w:rsidR="00E81D51" w:rsidRPr="00E81D51" w:rsidRDefault="00E81D51" w:rsidP="00E81D51">
      <w:pPr>
        <w:jc w:val="center"/>
        <w:rPr>
          <w:b/>
          <w:color w:val="0070C0"/>
          <w:sz w:val="24"/>
          <w:szCs w:val="24"/>
        </w:rPr>
      </w:pPr>
      <w:r>
        <w:rPr>
          <w:b/>
          <w:color w:val="0070C0"/>
          <w:sz w:val="24"/>
          <w:szCs w:val="24"/>
        </w:rPr>
        <w:t>ARTICLE 8</w:t>
      </w:r>
    </w:p>
    <w:p w:rsidR="00E222A5" w:rsidRDefault="00E222A5" w:rsidP="00E222A5">
      <w:pPr>
        <w:jc w:val="center"/>
        <w:rPr>
          <w:b/>
          <w:sz w:val="24"/>
          <w:szCs w:val="24"/>
        </w:rPr>
      </w:pPr>
    </w:p>
    <w:p w:rsidR="00FE2F5A" w:rsidRDefault="001240F7" w:rsidP="00FE2F5A">
      <w:pPr>
        <w:jc w:val="both"/>
        <w:rPr>
          <w:sz w:val="24"/>
          <w:szCs w:val="24"/>
        </w:rPr>
      </w:pPr>
      <w:r>
        <w:rPr>
          <w:sz w:val="24"/>
          <w:szCs w:val="24"/>
        </w:rPr>
        <w:t>La presente convenzione a</w:t>
      </w:r>
      <w:r w:rsidR="00E222A5">
        <w:rPr>
          <w:sz w:val="24"/>
          <w:szCs w:val="24"/>
        </w:rPr>
        <w:t>vrà validità dal giorno successivo alla sottoscrizione della stessa da parte dei legali rappresentanti delle parti contraenti</w:t>
      </w:r>
      <w:r w:rsidR="00FE2F5A">
        <w:rPr>
          <w:sz w:val="24"/>
          <w:szCs w:val="24"/>
        </w:rPr>
        <w:t xml:space="preserve"> e rimarrà in vigore per il periodo concordato.</w:t>
      </w:r>
    </w:p>
    <w:p w:rsidR="00D26BB2" w:rsidRPr="00D26BB2" w:rsidRDefault="00D26BB2" w:rsidP="00FE2F5A">
      <w:pPr>
        <w:jc w:val="both"/>
        <w:rPr>
          <w:color w:val="2F5496" w:themeColor="accent5" w:themeShade="BF"/>
          <w:sz w:val="24"/>
          <w:szCs w:val="24"/>
        </w:rPr>
      </w:pPr>
      <w:r w:rsidRPr="00D26BB2">
        <w:rPr>
          <w:color w:val="2F5496" w:themeColor="accent5" w:themeShade="BF"/>
          <w:sz w:val="24"/>
          <w:szCs w:val="24"/>
        </w:rPr>
        <w:t>La présente Convention prend effet à compter du lendemain de sa signature par les représentants légaux des Parties contractantes et restera en vigueur pendant la période convenue.</w:t>
      </w:r>
    </w:p>
    <w:p w:rsidR="00FE2F5A" w:rsidRDefault="00FE2F5A" w:rsidP="00FE2F5A">
      <w:pPr>
        <w:jc w:val="both"/>
        <w:rPr>
          <w:sz w:val="24"/>
          <w:szCs w:val="24"/>
        </w:rPr>
      </w:pPr>
    </w:p>
    <w:p w:rsidR="00FE2F5A" w:rsidRDefault="00FE2F5A" w:rsidP="00FE2F5A">
      <w:pPr>
        <w:jc w:val="both"/>
        <w:rPr>
          <w:sz w:val="24"/>
          <w:szCs w:val="24"/>
        </w:rPr>
      </w:pPr>
      <w:r>
        <w:rPr>
          <w:sz w:val="24"/>
          <w:szCs w:val="24"/>
        </w:rPr>
        <w:t>Palermo, ………</w:t>
      </w:r>
    </w:p>
    <w:p w:rsidR="00FE2F5A" w:rsidRPr="006F33D2" w:rsidRDefault="006F33D2" w:rsidP="00FE2F5A">
      <w:pPr>
        <w:jc w:val="both"/>
        <w:rPr>
          <w:color w:val="2F5496" w:themeColor="accent5" w:themeShade="BF"/>
          <w:sz w:val="24"/>
          <w:szCs w:val="24"/>
        </w:rPr>
      </w:pPr>
      <w:r w:rsidRPr="006F33D2">
        <w:rPr>
          <w:color w:val="2F5496" w:themeColor="accent5" w:themeShade="BF"/>
          <w:sz w:val="24"/>
          <w:szCs w:val="24"/>
        </w:rPr>
        <w:t>Rennes, ..............</w:t>
      </w:r>
    </w:p>
    <w:p w:rsidR="00FE2F5A" w:rsidRDefault="00FE2F5A" w:rsidP="00FE2F5A">
      <w:pPr>
        <w:jc w:val="both"/>
        <w:rPr>
          <w:sz w:val="24"/>
          <w:szCs w:val="24"/>
        </w:rPr>
      </w:pPr>
    </w:p>
    <w:p w:rsidR="00FE2F5A" w:rsidRDefault="00FE2F5A" w:rsidP="00FE2F5A">
      <w:pPr>
        <w:jc w:val="both"/>
        <w:rPr>
          <w:sz w:val="24"/>
          <w:szCs w:val="24"/>
        </w:rPr>
      </w:pPr>
      <w:r>
        <w:rPr>
          <w:sz w:val="24"/>
          <w:szCs w:val="24"/>
        </w:rPr>
        <w:t>Firmato in due originali</w:t>
      </w:r>
    </w:p>
    <w:p w:rsidR="006F33D2" w:rsidRPr="006F33D2" w:rsidRDefault="006F33D2" w:rsidP="00FE2F5A">
      <w:pPr>
        <w:jc w:val="both"/>
        <w:rPr>
          <w:color w:val="2F5496" w:themeColor="accent5" w:themeShade="BF"/>
          <w:sz w:val="24"/>
          <w:szCs w:val="24"/>
        </w:rPr>
      </w:pPr>
      <w:r w:rsidRPr="006F33D2">
        <w:rPr>
          <w:color w:val="2F5496" w:themeColor="accent5" w:themeShade="BF"/>
          <w:sz w:val="24"/>
          <w:szCs w:val="24"/>
        </w:rPr>
        <w:t>Signé en deux originaux</w:t>
      </w:r>
    </w:p>
    <w:p w:rsidR="006F33D2" w:rsidRDefault="006F33D2" w:rsidP="00FE2F5A">
      <w:pPr>
        <w:jc w:val="both"/>
        <w:rPr>
          <w:sz w:val="24"/>
          <w:szCs w:val="24"/>
        </w:rPr>
      </w:pPr>
    </w:p>
    <w:p w:rsidR="001240F7" w:rsidRDefault="001240F7" w:rsidP="00FE2F5A">
      <w:pPr>
        <w:jc w:val="both"/>
        <w:rPr>
          <w:sz w:val="24"/>
          <w:szCs w:val="24"/>
        </w:rPr>
      </w:pPr>
      <w:r>
        <w:rPr>
          <w:sz w:val="24"/>
          <w:szCs w:val="24"/>
        </w:rPr>
        <w:t>Per l’ICS “Maredolce”</w:t>
      </w:r>
      <w:r>
        <w:rPr>
          <w:sz w:val="24"/>
          <w:szCs w:val="24"/>
        </w:rPr>
        <w:tab/>
      </w:r>
      <w:r>
        <w:rPr>
          <w:sz w:val="24"/>
          <w:szCs w:val="24"/>
        </w:rPr>
        <w:tab/>
      </w:r>
      <w:r>
        <w:rPr>
          <w:sz w:val="24"/>
          <w:szCs w:val="24"/>
        </w:rPr>
        <w:tab/>
        <w:t>_____________________</w:t>
      </w:r>
    </w:p>
    <w:p w:rsidR="001240F7" w:rsidRDefault="001240F7" w:rsidP="00FE2F5A">
      <w:pPr>
        <w:jc w:val="both"/>
        <w:rPr>
          <w:sz w:val="24"/>
          <w:szCs w:val="24"/>
        </w:rPr>
      </w:pPr>
    </w:p>
    <w:p w:rsidR="001240F7" w:rsidRPr="00FE2F5A" w:rsidRDefault="001240F7" w:rsidP="00FE2F5A">
      <w:pPr>
        <w:jc w:val="both"/>
        <w:rPr>
          <w:sz w:val="24"/>
          <w:szCs w:val="24"/>
        </w:rPr>
      </w:pPr>
      <w:r>
        <w:rPr>
          <w:sz w:val="24"/>
          <w:szCs w:val="24"/>
        </w:rPr>
        <w:t>Per l’Association Ecole Jeanne D’Arc</w:t>
      </w:r>
      <w:r>
        <w:rPr>
          <w:sz w:val="24"/>
          <w:szCs w:val="24"/>
        </w:rPr>
        <w:tab/>
        <w:t>_____________________</w:t>
      </w:r>
    </w:p>
    <w:sectPr w:rsidR="001240F7" w:rsidRPr="00FE2F5A" w:rsidSect="006D5A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glish111 Adagio BT">
    <w:altName w:val="Palace Script MT"/>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72C53"/>
    <w:multiLevelType w:val="hybridMultilevel"/>
    <w:tmpl w:val="83A4974A"/>
    <w:lvl w:ilvl="0" w:tplc="418AC0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8"/>
    <w:rsid w:val="00017390"/>
    <w:rsid w:val="00042627"/>
    <w:rsid w:val="00086F5C"/>
    <w:rsid w:val="000E7FDF"/>
    <w:rsid w:val="001240F7"/>
    <w:rsid w:val="0014303C"/>
    <w:rsid w:val="001C5861"/>
    <w:rsid w:val="001F3718"/>
    <w:rsid w:val="002414AC"/>
    <w:rsid w:val="00292B8E"/>
    <w:rsid w:val="002B18C0"/>
    <w:rsid w:val="002D3DA1"/>
    <w:rsid w:val="002D77CB"/>
    <w:rsid w:val="002E0CD6"/>
    <w:rsid w:val="003437EE"/>
    <w:rsid w:val="003E4629"/>
    <w:rsid w:val="003F4178"/>
    <w:rsid w:val="00446233"/>
    <w:rsid w:val="00480F89"/>
    <w:rsid w:val="004927F5"/>
    <w:rsid w:val="00497BBC"/>
    <w:rsid w:val="004C0F42"/>
    <w:rsid w:val="005840BA"/>
    <w:rsid w:val="0058471D"/>
    <w:rsid w:val="005B7EC4"/>
    <w:rsid w:val="005D6BAE"/>
    <w:rsid w:val="006B7C7B"/>
    <w:rsid w:val="006C36DA"/>
    <w:rsid w:val="006D5A07"/>
    <w:rsid w:val="006F33D2"/>
    <w:rsid w:val="00752FBA"/>
    <w:rsid w:val="00857417"/>
    <w:rsid w:val="00862E19"/>
    <w:rsid w:val="00864FB3"/>
    <w:rsid w:val="00870D94"/>
    <w:rsid w:val="008B4917"/>
    <w:rsid w:val="008C7425"/>
    <w:rsid w:val="00953C67"/>
    <w:rsid w:val="009610C9"/>
    <w:rsid w:val="00967976"/>
    <w:rsid w:val="009A065A"/>
    <w:rsid w:val="00A21F1A"/>
    <w:rsid w:val="00A27C9B"/>
    <w:rsid w:val="00A527B0"/>
    <w:rsid w:val="00A5444B"/>
    <w:rsid w:val="00A86FE6"/>
    <w:rsid w:val="00A93A86"/>
    <w:rsid w:val="00AC676F"/>
    <w:rsid w:val="00B205FB"/>
    <w:rsid w:val="00B62D58"/>
    <w:rsid w:val="00B6669C"/>
    <w:rsid w:val="00BA677C"/>
    <w:rsid w:val="00BB3059"/>
    <w:rsid w:val="00BC469E"/>
    <w:rsid w:val="00BE7294"/>
    <w:rsid w:val="00C970AF"/>
    <w:rsid w:val="00D07DF3"/>
    <w:rsid w:val="00D26BB2"/>
    <w:rsid w:val="00D65685"/>
    <w:rsid w:val="00D72277"/>
    <w:rsid w:val="00D81B72"/>
    <w:rsid w:val="00DE4C05"/>
    <w:rsid w:val="00E222A5"/>
    <w:rsid w:val="00E326CF"/>
    <w:rsid w:val="00E55896"/>
    <w:rsid w:val="00E73DBB"/>
    <w:rsid w:val="00E81D51"/>
    <w:rsid w:val="00E86AC0"/>
    <w:rsid w:val="00EA3E3B"/>
    <w:rsid w:val="00EE4F66"/>
    <w:rsid w:val="00F32A7D"/>
    <w:rsid w:val="00F330E3"/>
    <w:rsid w:val="00F70819"/>
    <w:rsid w:val="00FA0D75"/>
    <w:rsid w:val="00FE2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BB011-7881-4130-AEC7-EDA6A40B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F417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3F4178"/>
    <w:rPr>
      <w:color w:val="0000FF"/>
      <w:u w:val="single"/>
    </w:rPr>
  </w:style>
  <w:style w:type="character" w:customStyle="1" w:styleId="Menzionenonrisolta1">
    <w:name w:val="Menzione non risolta1"/>
    <w:basedOn w:val="Carpredefinitoparagrafo"/>
    <w:uiPriority w:val="99"/>
    <w:semiHidden/>
    <w:unhideWhenUsed/>
    <w:rsid w:val="00497BBC"/>
    <w:rPr>
      <w:color w:val="808080"/>
      <w:shd w:val="clear" w:color="auto" w:fill="E6E6E6"/>
    </w:rPr>
  </w:style>
  <w:style w:type="paragraph" w:styleId="Paragrafoelenco">
    <w:name w:val="List Paragraph"/>
    <w:basedOn w:val="Normale"/>
    <w:uiPriority w:val="34"/>
    <w:qFormat/>
    <w:rsid w:val="00292B8E"/>
    <w:pPr>
      <w:ind w:left="720"/>
      <w:contextualSpacing/>
    </w:pPr>
  </w:style>
  <w:style w:type="table" w:styleId="Grigliatabella">
    <w:name w:val="Table Grid"/>
    <w:basedOn w:val="Tabellanormale"/>
    <w:uiPriority w:val="39"/>
    <w:rsid w:val="009A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Carpredefinitoparagrafo"/>
    <w:rsid w:val="006B7C7B"/>
  </w:style>
  <w:style w:type="character" w:customStyle="1" w:styleId="shorttext">
    <w:name w:val="short_text"/>
    <w:basedOn w:val="Carpredefinitoparagrafo"/>
    <w:rsid w:val="00C9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2576">
      <w:bodyDiv w:val="1"/>
      <w:marLeft w:val="0"/>
      <w:marRight w:val="0"/>
      <w:marTop w:val="0"/>
      <w:marBottom w:val="0"/>
      <w:divBdr>
        <w:top w:val="none" w:sz="0" w:space="0" w:color="auto"/>
        <w:left w:val="none" w:sz="0" w:space="0" w:color="auto"/>
        <w:bottom w:val="none" w:sz="0" w:space="0" w:color="auto"/>
        <w:right w:val="none" w:sz="0" w:space="0" w:color="auto"/>
      </w:divBdr>
    </w:div>
    <w:div w:id="1340232167">
      <w:bodyDiv w:val="1"/>
      <w:marLeft w:val="0"/>
      <w:marRight w:val="0"/>
      <w:marTop w:val="0"/>
      <w:marBottom w:val="0"/>
      <w:divBdr>
        <w:top w:val="none" w:sz="0" w:space="0" w:color="auto"/>
        <w:left w:val="none" w:sz="0" w:space="0" w:color="auto"/>
        <w:bottom w:val="none" w:sz="0" w:space="0" w:color="auto"/>
        <w:right w:val="none" w:sz="0" w:space="0" w:color="auto"/>
      </w:divBdr>
      <w:divsChild>
        <w:div w:id="1054550696">
          <w:marLeft w:val="0"/>
          <w:marRight w:val="0"/>
          <w:marTop w:val="0"/>
          <w:marBottom w:val="0"/>
          <w:divBdr>
            <w:top w:val="none" w:sz="0" w:space="0" w:color="auto"/>
            <w:left w:val="none" w:sz="0" w:space="0" w:color="auto"/>
            <w:bottom w:val="none" w:sz="0" w:space="0" w:color="auto"/>
            <w:right w:val="none" w:sz="0" w:space="0" w:color="auto"/>
          </w:divBdr>
          <w:divsChild>
            <w:div w:id="2140225549">
              <w:marLeft w:val="0"/>
              <w:marRight w:val="0"/>
              <w:marTop w:val="0"/>
              <w:marBottom w:val="0"/>
              <w:divBdr>
                <w:top w:val="none" w:sz="0" w:space="0" w:color="auto"/>
                <w:left w:val="none" w:sz="0" w:space="0" w:color="auto"/>
                <w:bottom w:val="none" w:sz="0" w:space="0" w:color="auto"/>
                <w:right w:val="none" w:sz="0" w:space="0" w:color="auto"/>
              </w:divBdr>
              <w:divsChild>
                <w:div w:id="1234118939">
                  <w:marLeft w:val="0"/>
                  <w:marRight w:val="0"/>
                  <w:marTop w:val="0"/>
                  <w:marBottom w:val="0"/>
                  <w:divBdr>
                    <w:top w:val="none" w:sz="0" w:space="0" w:color="auto"/>
                    <w:left w:val="none" w:sz="0" w:space="0" w:color="auto"/>
                    <w:bottom w:val="none" w:sz="0" w:space="0" w:color="auto"/>
                    <w:right w:val="none" w:sz="0" w:space="0" w:color="auto"/>
                  </w:divBdr>
                  <w:divsChild>
                    <w:div w:id="1549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7969">
          <w:marLeft w:val="0"/>
          <w:marRight w:val="0"/>
          <w:marTop w:val="0"/>
          <w:marBottom w:val="0"/>
          <w:divBdr>
            <w:top w:val="none" w:sz="0" w:space="0" w:color="auto"/>
            <w:left w:val="none" w:sz="0" w:space="0" w:color="auto"/>
            <w:bottom w:val="none" w:sz="0" w:space="0" w:color="auto"/>
            <w:right w:val="none" w:sz="0" w:space="0" w:color="auto"/>
          </w:divBdr>
        </w:div>
        <w:div w:id="445928513">
          <w:marLeft w:val="0"/>
          <w:marRight w:val="0"/>
          <w:marTop w:val="0"/>
          <w:marBottom w:val="0"/>
          <w:divBdr>
            <w:top w:val="none" w:sz="0" w:space="0" w:color="auto"/>
            <w:left w:val="none" w:sz="0" w:space="0" w:color="auto"/>
            <w:bottom w:val="none" w:sz="0" w:space="0" w:color="auto"/>
            <w:right w:val="none" w:sz="0" w:space="0" w:color="auto"/>
          </w:divBdr>
          <w:divsChild>
            <w:div w:id="150296956">
              <w:marLeft w:val="0"/>
              <w:marRight w:val="0"/>
              <w:marTop w:val="0"/>
              <w:marBottom w:val="0"/>
              <w:divBdr>
                <w:top w:val="none" w:sz="0" w:space="0" w:color="auto"/>
                <w:left w:val="none" w:sz="0" w:space="0" w:color="auto"/>
                <w:bottom w:val="none" w:sz="0" w:space="0" w:color="auto"/>
                <w:right w:val="none" w:sz="0" w:space="0" w:color="auto"/>
              </w:divBdr>
              <w:divsChild>
                <w:div w:id="1067535022">
                  <w:marLeft w:val="0"/>
                  <w:marRight w:val="0"/>
                  <w:marTop w:val="0"/>
                  <w:marBottom w:val="0"/>
                  <w:divBdr>
                    <w:top w:val="none" w:sz="0" w:space="0" w:color="auto"/>
                    <w:left w:val="none" w:sz="0" w:space="0" w:color="auto"/>
                    <w:bottom w:val="none" w:sz="0" w:space="0" w:color="auto"/>
                    <w:right w:val="none" w:sz="0" w:space="0" w:color="auto"/>
                  </w:divBdr>
                  <w:divsChild>
                    <w:div w:id="598487942">
                      <w:marLeft w:val="0"/>
                      <w:marRight w:val="0"/>
                      <w:marTop w:val="0"/>
                      <w:marBottom w:val="0"/>
                      <w:divBdr>
                        <w:top w:val="none" w:sz="0" w:space="0" w:color="auto"/>
                        <w:left w:val="none" w:sz="0" w:space="0" w:color="auto"/>
                        <w:bottom w:val="none" w:sz="0" w:space="0" w:color="auto"/>
                        <w:right w:val="none" w:sz="0" w:space="0" w:color="auto"/>
                      </w:divBdr>
                      <w:divsChild>
                        <w:div w:id="3139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5872">
          <w:marLeft w:val="0"/>
          <w:marRight w:val="0"/>
          <w:marTop w:val="0"/>
          <w:marBottom w:val="0"/>
          <w:divBdr>
            <w:top w:val="none" w:sz="0" w:space="0" w:color="auto"/>
            <w:left w:val="none" w:sz="0" w:space="0" w:color="auto"/>
            <w:bottom w:val="none" w:sz="0" w:space="0" w:color="auto"/>
            <w:right w:val="none" w:sz="0" w:space="0" w:color="auto"/>
          </w:divBdr>
          <w:divsChild>
            <w:div w:id="992411804">
              <w:marLeft w:val="0"/>
              <w:marRight w:val="0"/>
              <w:marTop w:val="0"/>
              <w:marBottom w:val="0"/>
              <w:divBdr>
                <w:top w:val="none" w:sz="0" w:space="0" w:color="auto"/>
                <w:left w:val="none" w:sz="0" w:space="0" w:color="auto"/>
                <w:bottom w:val="none" w:sz="0" w:space="0" w:color="auto"/>
                <w:right w:val="none" w:sz="0" w:space="0" w:color="auto"/>
              </w:divBdr>
              <w:divsChild>
                <w:div w:id="485056320">
                  <w:marLeft w:val="0"/>
                  <w:marRight w:val="0"/>
                  <w:marTop w:val="0"/>
                  <w:marBottom w:val="0"/>
                  <w:divBdr>
                    <w:top w:val="none" w:sz="0" w:space="0" w:color="auto"/>
                    <w:left w:val="none" w:sz="0" w:space="0" w:color="auto"/>
                    <w:bottom w:val="none" w:sz="0" w:space="0" w:color="auto"/>
                    <w:right w:val="none" w:sz="0" w:space="0" w:color="auto"/>
                  </w:divBdr>
                  <w:divsChild>
                    <w:div w:id="1951234794">
                      <w:marLeft w:val="0"/>
                      <w:marRight w:val="0"/>
                      <w:marTop w:val="0"/>
                      <w:marBottom w:val="0"/>
                      <w:divBdr>
                        <w:top w:val="none" w:sz="0" w:space="0" w:color="auto"/>
                        <w:left w:val="none" w:sz="0" w:space="0" w:color="auto"/>
                        <w:bottom w:val="none" w:sz="0" w:space="0" w:color="auto"/>
                        <w:right w:val="none" w:sz="0" w:space="0" w:color="auto"/>
                      </w:divBdr>
                      <w:divsChild>
                        <w:div w:id="156386218">
                          <w:marLeft w:val="0"/>
                          <w:marRight w:val="0"/>
                          <w:marTop w:val="0"/>
                          <w:marBottom w:val="0"/>
                          <w:divBdr>
                            <w:top w:val="none" w:sz="0" w:space="0" w:color="auto"/>
                            <w:left w:val="none" w:sz="0" w:space="0" w:color="auto"/>
                            <w:bottom w:val="none" w:sz="0" w:space="0" w:color="auto"/>
                            <w:right w:val="none" w:sz="0" w:space="0" w:color="auto"/>
                          </w:divBdr>
                          <w:divsChild>
                            <w:div w:id="137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imgres?q=logo+comune+palermo&amp;hl=it&amp;biw=1024&amp;bih=571&amp;gbv=2&amp;tbm=isch&amp;tbnid=zpLoDxnaHS8jaM:&amp;imgrefurl=http://www.sicilianotizie.info/cronaca/via-perpignano-nei-prossimi-giorni-la-chiusura/attachment/logo-comune-di-palermo/&amp;docid=XvwtJ0GsgYSy8M&amp;w=547&amp;h=488&amp;ei=LZ1oTorZFYrO4QST19Xa"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http://www.fidca.it/publicimage/Bandiera_Europea_major.jpg" TargetMode="External"/><Relationship Id="rId5" Type="http://schemas.openxmlformats.org/officeDocument/2006/relationships/image" Target="media/image1.jpeg"/><Relationship Id="rId15" Type="http://schemas.openxmlformats.org/officeDocument/2006/relationships/hyperlink" Target="http://www.icsmaredolce.i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PAIC8AV00G@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9919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maria grazia valenti</cp:lastModifiedBy>
  <cp:revision>2</cp:revision>
  <dcterms:created xsi:type="dcterms:W3CDTF">2017-09-20T21:17:00Z</dcterms:created>
  <dcterms:modified xsi:type="dcterms:W3CDTF">2017-09-20T21:17:00Z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-1681725133</vt:i4>
  </property>
</Properties>
</file>